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51" w:rsidRPr="00F23951" w:rsidRDefault="00F23951" w:rsidP="00F23951">
      <w:pPr>
        <w:rPr>
          <w:b/>
          <w:bCs/>
          <w:lang w:val="en-US"/>
        </w:rPr>
      </w:pPr>
      <w:r w:rsidRPr="00F23951">
        <w:rPr>
          <w:b/>
          <w:bCs/>
          <w:lang w:val="en-US"/>
        </w:rPr>
        <w:t>Description</w:t>
      </w:r>
    </w:p>
    <w:p w:rsidR="00F23951" w:rsidRPr="00F23951" w:rsidRDefault="00F23951" w:rsidP="00F23951">
      <w:pPr>
        <w:rPr>
          <w:lang w:val="en-US"/>
        </w:rPr>
      </w:pPr>
      <w:r w:rsidRPr="00F23951">
        <w:rPr>
          <w:lang w:val="en-US"/>
        </w:rPr>
        <w:t>At Demo SA, one of the world’s largest pharmaceutical manufacturers in injectable facilities, we are currently looking for a high-performing Quality Control Microbiological Supe</w:t>
      </w:r>
      <w:r w:rsidR="00F51B76">
        <w:rPr>
          <w:lang w:val="en-US"/>
        </w:rPr>
        <w:t>rvisor. The position is based in</w:t>
      </w:r>
      <w:r w:rsidRPr="00F23951">
        <w:rPr>
          <w:lang w:val="en-US"/>
        </w:rPr>
        <w:t xml:space="preserve"> Kryoneri (Athens).</w:t>
      </w:r>
    </w:p>
    <w:p w:rsidR="00F23951" w:rsidRPr="00F23951" w:rsidRDefault="00F23951" w:rsidP="00F23951">
      <w:pPr>
        <w:rPr>
          <w:b/>
          <w:bCs/>
          <w:lang w:val="en-US"/>
        </w:rPr>
      </w:pPr>
      <w:r w:rsidRPr="00F23951">
        <w:rPr>
          <w:b/>
          <w:bCs/>
          <w:lang w:val="en-US"/>
        </w:rPr>
        <w:t>Responsibilities</w:t>
      </w:r>
    </w:p>
    <w:p w:rsidR="00F23951" w:rsidRPr="00F23951" w:rsidRDefault="00F23951" w:rsidP="00F23951">
      <w:pPr>
        <w:pStyle w:val="a3"/>
        <w:numPr>
          <w:ilvl w:val="0"/>
          <w:numId w:val="1"/>
        </w:numPr>
        <w:rPr>
          <w:lang w:val="en-US"/>
        </w:rPr>
      </w:pPr>
      <w:r w:rsidRPr="00F23951">
        <w:rPr>
          <w:lang w:val="en-US"/>
        </w:rPr>
        <w:t>Manage priorities and ensure associated projects meet specified timelines</w:t>
      </w:r>
    </w:p>
    <w:p w:rsidR="00F23951" w:rsidRPr="00F23951" w:rsidRDefault="00F23951" w:rsidP="00F23951">
      <w:pPr>
        <w:pStyle w:val="a3"/>
        <w:numPr>
          <w:ilvl w:val="0"/>
          <w:numId w:val="1"/>
        </w:numPr>
        <w:rPr>
          <w:lang w:val="en-US"/>
        </w:rPr>
      </w:pPr>
      <w:r w:rsidRPr="00F23951">
        <w:rPr>
          <w:lang w:val="en-US"/>
        </w:rPr>
        <w:t>Review technical reports, summaries, and protocols</w:t>
      </w:r>
    </w:p>
    <w:p w:rsidR="00F23951" w:rsidRPr="00F23951" w:rsidRDefault="00F23951" w:rsidP="00F23951">
      <w:pPr>
        <w:pStyle w:val="a3"/>
        <w:numPr>
          <w:ilvl w:val="0"/>
          <w:numId w:val="1"/>
        </w:numPr>
        <w:rPr>
          <w:lang w:val="en-US"/>
        </w:rPr>
      </w:pPr>
      <w:r w:rsidRPr="00F23951">
        <w:rPr>
          <w:lang w:val="en-US"/>
        </w:rPr>
        <w:t>Coach, guide and supervise a team of scientists in their daily working agenda</w:t>
      </w:r>
    </w:p>
    <w:p w:rsidR="00F23951" w:rsidRPr="00F23951" w:rsidRDefault="00F23951" w:rsidP="00F23951">
      <w:pPr>
        <w:pStyle w:val="a3"/>
        <w:numPr>
          <w:ilvl w:val="0"/>
          <w:numId w:val="1"/>
        </w:numPr>
        <w:rPr>
          <w:lang w:val="en-US"/>
        </w:rPr>
      </w:pPr>
      <w:r w:rsidRPr="00F23951">
        <w:rPr>
          <w:lang w:val="en-US"/>
        </w:rPr>
        <w:t>Participate in lab audits and inspections, ensure laboratory compliance</w:t>
      </w:r>
    </w:p>
    <w:p w:rsidR="00F23951" w:rsidRPr="00F23951" w:rsidRDefault="00F23951" w:rsidP="00F23951">
      <w:pPr>
        <w:pStyle w:val="a3"/>
        <w:numPr>
          <w:ilvl w:val="0"/>
          <w:numId w:val="1"/>
        </w:numPr>
        <w:rPr>
          <w:lang w:val="en-US"/>
        </w:rPr>
      </w:pPr>
      <w:r w:rsidRPr="00F23951">
        <w:rPr>
          <w:lang w:val="en-US"/>
        </w:rPr>
        <w:t>Provide recommendations and support to other departments (QA, Production)</w:t>
      </w:r>
    </w:p>
    <w:p w:rsidR="000B0056" w:rsidRDefault="00F23951" w:rsidP="00F23951">
      <w:pPr>
        <w:pStyle w:val="a3"/>
        <w:numPr>
          <w:ilvl w:val="0"/>
          <w:numId w:val="1"/>
        </w:numPr>
        <w:rPr>
          <w:lang w:val="en-US"/>
        </w:rPr>
      </w:pPr>
      <w:r w:rsidRPr="00F23951">
        <w:rPr>
          <w:lang w:val="en-US"/>
        </w:rPr>
        <w:t>Verify raw data/records submitted by the team for its completeness, compliance with the requirements and its traceability before releasing results</w:t>
      </w:r>
    </w:p>
    <w:p w:rsidR="00F23951" w:rsidRPr="00F23951" w:rsidRDefault="00F23951" w:rsidP="00F23951">
      <w:pPr>
        <w:rPr>
          <w:b/>
          <w:bCs/>
          <w:lang w:val="en-US"/>
        </w:rPr>
      </w:pPr>
      <w:r w:rsidRPr="00F23951">
        <w:rPr>
          <w:b/>
          <w:bCs/>
          <w:lang w:val="en-US"/>
        </w:rPr>
        <w:t>Requirements</w:t>
      </w:r>
    </w:p>
    <w:p w:rsidR="00F23951" w:rsidRPr="00F23951" w:rsidRDefault="00F23951" w:rsidP="00F23951">
      <w:pPr>
        <w:pStyle w:val="a3"/>
        <w:numPr>
          <w:ilvl w:val="0"/>
          <w:numId w:val="2"/>
        </w:numPr>
        <w:rPr>
          <w:lang w:val="en-US"/>
        </w:rPr>
      </w:pPr>
      <w:r w:rsidRPr="00F23951">
        <w:rPr>
          <w:lang w:val="en-US"/>
        </w:rPr>
        <w:t>BS/MS degree in Biology</w:t>
      </w:r>
    </w:p>
    <w:p w:rsidR="00F23951" w:rsidRPr="00F23951" w:rsidRDefault="00F23951" w:rsidP="00F23951">
      <w:pPr>
        <w:pStyle w:val="a3"/>
        <w:numPr>
          <w:ilvl w:val="0"/>
          <w:numId w:val="2"/>
        </w:numPr>
        <w:rPr>
          <w:lang w:val="en-US"/>
        </w:rPr>
      </w:pPr>
      <w:r w:rsidRPr="00F23951">
        <w:rPr>
          <w:lang w:val="en-US"/>
        </w:rPr>
        <w:t>At least 3 years of experience in a Pharmaceutical MB Laboratory</w:t>
      </w:r>
    </w:p>
    <w:p w:rsidR="00F23951" w:rsidRPr="00F23951" w:rsidRDefault="00F23951" w:rsidP="00F23951">
      <w:pPr>
        <w:pStyle w:val="a3"/>
        <w:numPr>
          <w:ilvl w:val="0"/>
          <w:numId w:val="2"/>
        </w:numPr>
        <w:rPr>
          <w:lang w:val="en-US"/>
        </w:rPr>
      </w:pPr>
      <w:r w:rsidRPr="00F23951">
        <w:rPr>
          <w:lang w:val="en-US"/>
        </w:rPr>
        <w:t>Experience in leading &amp; guiding a team will be considered as an asset</w:t>
      </w:r>
    </w:p>
    <w:p w:rsidR="00F23951" w:rsidRPr="00F23951" w:rsidRDefault="00F23951" w:rsidP="00F23951">
      <w:pPr>
        <w:pStyle w:val="a3"/>
        <w:numPr>
          <w:ilvl w:val="0"/>
          <w:numId w:val="2"/>
        </w:numPr>
        <w:rPr>
          <w:lang w:val="en-US"/>
        </w:rPr>
      </w:pPr>
      <w:r w:rsidRPr="00F23951">
        <w:rPr>
          <w:lang w:val="en-US"/>
        </w:rPr>
        <w:t>Fluency in Greek and English</w:t>
      </w:r>
    </w:p>
    <w:p w:rsidR="00F23951" w:rsidRPr="00F23951" w:rsidRDefault="00F23951" w:rsidP="00F23951">
      <w:pPr>
        <w:pStyle w:val="a3"/>
        <w:numPr>
          <w:ilvl w:val="0"/>
          <w:numId w:val="2"/>
        </w:numPr>
        <w:rPr>
          <w:lang w:val="en-US"/>
        </w:rPr>
      </w:pPr>
      <w:r w:rsidRPr="00F23951">
        <w:rPr>
          <w:lang w:val="en-US"/>
        </w:rPr>
        <w:t>Strong organizational and time-management skills</w:t>
      </w:r>
    </w:p>
    <w:p w:rsidR="00F23951" w:rsidRPr="00F23951" w:rsidRDefault="00F23951" w:rsidP="00F23951">
      <w:pPr>
        <w:pStyle w:val="a3"/>
        <w:numPr>
          <w:ilvl w:val="0"/>
          <w:numId w:val="2"/>
        </w:numPr>
        <w:rPr>
          <w:lang w:val="en-US"/>
        </w:rPr>
      </w:pPr>
      <w:r w:rsidRPr="00F23951">
        <w:rPr>
          <w:lang w:val="en-US"/>
        </w:rPr>
        <w:t>Critical thinker and problem-solving skills</w:t>
      </w:r>
    </w:p>
    <w:p w:rsidR="00F23951" w:rsidRDefault="00F23951" w:rsidP="00F23951">
      <w:pPr>
        <w:pStyle w:val="a3"/>
        <w:numPr>
          <w:ilvl w:val="0"/>
          <w:numId w:val="2"/>
        </w:numPr>
        <w:rPr>
          <w:lang w:val="en-US"/>
        </w:rPr>
      </w:pPr>
      <w:r w:rsidRPr="00F23951">
        <w:rPr>
          <w:lang w:val="en-US"/>
        </w:rPr>
        <w:t>Ability to work independently and as part of a team</w:t>
      </w:r>
    </w:p>
    <w:p w:rsidR="00F23951" w:rsidRDefault="00F23951" w:rsidP="00F23951">
      <w:pPr>
        <w:rPr>
          <w:b/>
          <w:bCs/>
          <w:lang w:val="en-US"/>
        </w:rPr>
      </w:pPr>
      <w:r w:rsidRPr="00F23951">
        <w:rPr>
          <w:b/>
          <w:bCs/>
          <w:lang w:val="en-US"/>
        </w:rPr>
        <w:t>Benefits</w:t>
      </w:r>
    </w:p>
    <w:p w:rsidR="00F23951" w:rsidRPr="00F23951" w:rsidRDefault="00F23951" w:rsidP="00F23951">
      <w:pPr>
        <w:rPr>
          <w:lang w:val="en-US"/>
        </w:rPr>
      </w:pPr>
      <w:r w:rsidRPr="00F23951">
        <w:rPr>
          <w:lang w:val="en-US"/>
        </w:rPr>
        <w:t>The company offers competitive remuneration, continuous learning and development opportunities, and a friendly and challenging working environment.</w:t>
      </w:r>
    </w:p>
    <w:sectPr w:rsidR="00F23951" w:rsidRPr="00F23951" w:rsidSect="009672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30061"/>
    <w:multiLevelType w:val="hybridMultilevel"/>
    <w:tmpl w:val="56EC1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46995"/>
    <w:multiLevelType w:val="hybridMultilevel"/>
    <w:tmpl w:val="803E6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3951"/>
    <w:rsid w:val="000B0056"/>
    <w:rsid w:val="00210EEB"/>
    <w:rsid w:val="005401F7"/>
    <w:rsid w:val="00672E21"/>
    <w:rsid w:val="006E1792"/>
    <w:rsid w:val="00967239"/>
    <w:rsid w:val="00CF2604"/>
    <w:rsid w:val="00F23951"/>
    <w:rsid w:val="00F5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Despoina Alexiou</dc:creator>
  <cp:lastModifiedBy>Giota Argy</cp:lastModifiedBy>
  <cp:revision>2</cp:revision>
  <dcterms:created xsi:type="dcterms:W3CDTF">2023-04-19T09:23:00Z</dcterms:created>
  <dcterms:modified xsi:type="dcterms:W3CDTF">2023-04-19T09:23:00Z</dcterms:modified>
</cp:coreProperties>
</file>