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BE69D9" w:rsidRDefault="009626C6" w:rsidP="00BE69D9">
            <w:pPr>
              <w:tabs>
                <w:tab w:val="left" w:pos="1346"/>
              </w:tabs>
              <w:rPr>
                <w:rFonts w:ascii="Calibri" w:hAnsi="Calibri" w:cs="Arial"/>
                <w:caps/>
                <w:color w:val="002060"/>
                <w:sz w:val="20"/>
                <w:szCs w:val="20"/>
                <w:lang w:val="el-GR"/>
              </w:rPr>
            </w:pPr>
            <w:r w:rsidRPr="00BE69D9">
              <w:rPr>
                <w:rFonts w:ascii="Calibri" w:hAnsi="Calibri" w:cs="Arial"/>
                <w:caps/>
                <w:color w:val="002060"/>
                <w:sz w:val="20"/>
                <w:szCs w:val="20"/>
                <w:lang w:val="el-GR"/>
              </w:rPr>
              <w:t>Επιστημών Υγείας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BE69D9" w:rsidRDefault="009626C6" w:rsidP="00BE69D9">
            <w:pPr>
              <w:rPr>
                <w:rFonts w:ascii="Calibri" w:hAnsi="Calibri" w:cs="Arial"/>
                <w:caps/>
                <w:color w:val="002060"/>
                <w:sz w:val="20"/>
                <w:szCs w:val="20"/>
                <w:lang w:val="el-GR"/>
              </w:rPr>
            </w:pPr>
            <w:r w:rsidRPr="00BE69D9">
              <w:rPr>
                <w:rFonts w:ascii="Calibri" w:hAnsi="Calibri" w:cs="Arial"/>
                <w:caps/>
                <w:color w:val="002060"/>
                <w:sz w:val="20"/>
                <w:szCs w:val="20"/>
                <w:lang w:val="el-GR"/>
              </w:rPr>
              <w:t>Βιολογικών Εφαρμογών και Τεχνολογιών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BE69D9" w:rsidRDefault="009626C6" w:rsidP="00BE69D9">
            <w:pPr>
              <w:rPr>
                <w:rFonts w:ascii="Calibri" w:hAnsi="Calibri" w:cs="Arial"/>
                <w:caps/>
                <w:color w:val="002060"/>
                <w:sz w:val="20"/>
                <w:szCs w:val="20"/>
                <w:lang w:val="el-GR"/>
              </w:rPr>
            </w:pPr>
            <w:r w:rsidRPr="00BE69D9">
              <w:rPr>
                <w:rFonts w:ascii="Calibri" w:hAnsi="Calibri" w:cs="Arial"/>
                <w:caps/>
                <w:color w:val="002060"/>
                <w:sz w:val="20"/>
                <w:szCs w:val="20"/>
                <w:lang w:val="el-GR"/>
              </w:rPr>
              <w:t>Προπτυχιακό</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Default="00A52B21">
            <w:pPr>
              <w:rPr>
                <w:rFonts w:ascii="Calibri" w:hAnsi="Calibri" w:cs="Arial"/>
                <w:b/>
                <w:sz w:val="20"/>
                <w:szCs w:val="20"/>
                <w:lang w:val="el-GR"/>
              </w:rPr>
            </w:pPr>
            <w:r w:rsidRPr="00E06033">
              <w:rPr>
                <w:rFonts w:asciiTheme="minorHAnsi" w:hAnsiTheme="minorHAnsi" w:cstheme="minorHAnsi"/>
                <w:sz w:val="22"/>
              </w:rPr>
              <w:t>ΒΕΥ704</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Default="009626C6">
            <w:pPr>
              <w:rPr>
                <w:rFonts w:ascii="Calibri" w:hAnsi="Calibri" w:cs="Arial"/>
                <w:b/>
                <w:sz w:val="20"/>
                <w:szCs w:val="20"/>
                <w:lang w:val="el-GR"/>
              </w:rPr>
            </w:pPr>
            <w:r>
              <w:rPr>
                <w:rFonts w:ascii="Calibri" w:hAnsi="Calibri" w:cs="Arial"/>
                <w:b/>
                <w:sz w:val="20"/>
                <w:szCs w:val="20"/>
                <w:lang w:val="el-GR"/>
              </w:rPr>
              <w:t>5</w:t>
            </w:r>
            <w:r w:rsidRPr="009626C6">
              <w:rPr>
                <w:rFonts w:ascii="Calibri" w:hAnsi="Calibri" w:cs="Arial"/>
                <w:b/>
                <w:sz w:val="20"/>
                <w:szCs w:val="20"/>
                <w:vertAlign w:val="superscript"/>
                <w:lang w:val="el-GR"/>
              </w:rPr>
              <w:t>ο</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9626C6" w:rsidRDefault="009626C6">
            <w:pPr>
              <w:rPr>
                <w:rFonts w:ascii="Calibri" w:hAnsi="Calibri" w:cs="Arial"/>
                <w:sz w:val="20"/>
                <w:szCs w:val="20"/>
                <w:lang w:val="el-GR"/>
              </w:rPr>
            </w:pPr>
            <w:r w:rsidRPr="00BE69D9">
              <w:rPr>
                <w:rFonts w:ascii="Calibri" w:hAnsi="Calibri" w:cs="Arial"/>
                <w:caps/>
                <w:sz w:val="20"/>
                <w:szCs w:val="20"/>
                <w:lang w:val="el-GR"/>
              </w:rPr>
              <w:t>Ανοσολογία</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626C6">
            <w:pPr>
              <w:jc w:val="center"/>
              <w:rPr>
                <w:rFonts w:ascii="Calibri" w:hAnsi="Calibri" w:cs="Arial"/>
                <w:color w:val="002060"/>
                <w:sz w:val="20"/>
                <w:szCs w:val="20"/>
                <w:lang w:val="el-GR"/>
              </w:rPr>
            </w:pPr>
            <w:r>
              <w:rPr>
                <w:rFonts w:ascii="Calibri" w:hAnsi="Calibri" w:cs="Arial"/>
                <w:color w:val="002060"/>
                <w:sz w:val="20"/>
                <w:szCs w:val="20"/>
                <w:lang w:val="el-GR"/>
              </w:rPr>
              <w:t>6</w:t>
            </w:r>
          </w:p>
        </w:tc>
        <w:tc>
          <w:tcPr>
            <w:tcW w:w="1240" w:type="dxa"/>
            <w:tcBorders>
              <w:top w:val="single" w:sz="4" w:space="0" w:color="auto"/>
              <w:left w:val="single" w:sz="4" w:space="0" w:color="auto"/>
              <w:bottom w:val="single" w:sz="4" w:space="0" w:color="auto"/>
              <w:right w:val="single" w:sz="4" w:space="0" w:color="auto"/>
            </w:tcBorders>
          </w:tcPr>
          <w:p w:rsidR="00955FA7" w:rsidRDefault="009626C6">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BE69D9"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BE69D9" w:rsidRDefault="00BE69D9">
            <w:pPr>
              <w:rPr>
                <w:rFonts w:ascii="Calibri" w:hAnsi="Calibri" w:cs="Arial"/>
                <w:sz w:val="20"/>
                <w:szCs w:val="20"/>
                <w:lang w:val="el-GR"/>
              </w:rPr>
            </w:pPr>
            <w:bookmarkStart w:id="0" w:name="_GoBack"/>
            <w:bookmarkEnd w:id="0"/>
            <w:r w:rsidRPr="00BE69D9">
              <w:rPr>
                <w:rFonts w:ascii="Calibri" w:hAnsi="Calibri" w:cs="Arial"/>
                <w:sz w:val="20"/>
                <w:szCs w:val="16"/>
                <w:lang w:val="el-GR"/>
              </w:rPr>
              <w:t>ΕΙΔΙΚΟΥ ΥΠΟΒΑΘΡΟΥ</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626C6">
            <w:pPr>
              <w:rPr>
                <w:rFonts w:ascii="Calibri" w:hAnsi="Calibri" w:cs="Arial"/>
                <w:color w:val="002060"/>
                <w:sz w:val="20"/>
                <w:szCs w:val="20"/>
                <w:lang w:val="el-GR"/>
              </w:rPr>
            </w:pPr>
            <w:r>
              <w:rPr>
                <w:rFonts w:ascii="Calibri" w:hAnsi="Calibri" w:cs="Arial"/>
                <w:color w:val="002060"/>
                <w:sz w:val="20"/>
                <w:szCs w:val="20"/>
                <w:lang w:val="el-GR"/>
              </w:rPr>
              <w:t>Κανένα</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9626C6" w:rsidRDefault="009626C6">
            <w:pPr>
              <w:rPr>
                <w:rFonts w:ascii="Calibri" w:hAnsi="Calibri" w:cs="Arial"/>
                <w:color w:val="002060"/>
                <w:sz w:val="20"/>
                <w:szCs w:val="20"/>
                <w:lang w:val="el-GR"/>
              </w:rPr>
            </w:pPr>
            <w:r>
              <w:rPr>
                <w:rFonts w:ascii="Calibri" w:hAnsi="Calibri" w:cs="Arial"/>
                <w:color w:val="002060"/>
                <w:sz w:val="20"/>
                <w:szCs w:val="20"/>
                <w:lang w:val="el-GR"/>
              </w:rPr>
              <w:t>Ελληνικά</w:t>
            </w:r>
          </w:p>
        </w:tc>
      </w:tr>
      <w:tr w:rsidR="00955FA7" w:rsidRPr="009626C6"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626C6">
            <w:pPr>
              <w:rPr>
                <w:rFonts w:ascii="Calibri" w:hAnsi="Calibri" w:cs="Arial"/>
                <w:color w:val="002060"/>
                <w:sz w:val="20"/>
                <w:szCs w:val="20"/>
                <w:lang w:val="el-GR"/>
              </w:rPr>
            </w:pPr>
            <w:r>
              <w:rPr>
                <w:rFonts w:ascii="Calibri" w:hAnsi="Calibri" w:cs="Arial"/>
                <w:color w:val="002060"/>
                <w:sz w:val="20"/>
                <w:szCs w:val="20"/>
                <w:lang w:val="el-GR"/>
              </w:rPr>
              <w:t>Ναι</w:t>
            </w:r>
          </w:p>
        </w:tc>
      </w:tr>
      <w:tr w:rsidR="00955FA7" w:rsidRPr="00BE69D9"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830E66">
            <w:pPr>
              <w:spacing w:after="200" w:line="276" w:lineRule="auto"/>
              <w:rPr>
                <w:rFonts w:ascii="Calibri" w:hAnsi="Calibri" w:cs="Arial"/>
                <w:color w:val="002060"/>
                <w:sz w:val="20"/>
                <w:szCs w:val="20"/>
                <w:lang w:val="el-GR"/>
              </w:rPr>
            </w:pPr>
            <w:hyperlink r:id="rId5" w:history="1">
              <w:r w:rsidR="009626C6" w:rsidRPr="005142A7">
                <w:rPr>
                  <w:rStyle w:val="-"/>
                  <w:rFonts w:ascii="Calibri" w:hAnsi="Calibri" w:cs="Arial"/>
                  <w:sz w:val="20"/>
                  <w:szCs w:val="20"/>
                </w:rPr>
                <w:t>http</w:t>
              </w:r>
              <w:r w:rsidR="009626C6" w:rsidRPr="009626C6">
                <w:rPr>
                  <w:rStyle w:val="-"/>
                  <w:rFonts w:ascii="Calibri" w:hAnsi="Calibri" w:cs="Arial"/>
                  <w:sz w:val="20"/>
                  <w:szCs w:val="20"/>
                  <w:lang w:val="el-GR"/>
                </w:rPr>
                <w:t>://</w:t>
              </w:r>
              <w:proofErr w:type="spellStart"/>
              <w:r w:rsidR="009626C6" w:rsidRPr="005142A7">
                <w:rPr>
                  <w:rStyle w:val="-"/>
                  <w:rFonts w:ascii="Calibri" w:hAnsi="Calibri" w:cs="Arial"/>
                  <w:sz w:val="20"/>
                  <w:szCs w:val="20"/>
                </w:rPr>
                <w:t>ecourse</w:t>
              </w:r>
              <w:proofErr w:type="spellEnd"/>
              <w:r w:rsidR="009626C6" w:rsidRPr="009626C6">
                <w:rPr>
                  <w:rStyle w:val="-"/>
                  <w:rFonts w:ascii="Calibri" w:hAnsi="Calibri" w:cs="Arial"/>
                  <w:sz w:val="20"/>
                  <w:szCs w:val="20"/>
                  <w:lang w:val="el-GR"/>
                </w:rPr>
                <w:t>.</w:t>
              </w:r>
              <w:proofErr w:type="spellStart"/>
              <w:r w:rsidR="009626C6" w:rsidRPr="005142A7">
                <w:rPr>
                  <w:rStyle w:val="-"/>
                  <w:rFonts w:ascii="Calibri" w:hAnsi="Calibri" w:cs="Arial"/>
                  <w:sz w:val="20"/>
                  <w:szCs w:val="20"/>
                </w:rPr>
                <w:t>uoi</w:t>
              </w:r>
              <w:proofErr w:type="spellEnd"/>
              <w:r w:rsidR="009626C6" w:rsidRPr="009626C6">
                <w:rPr>
                  <w:rStyle w:val="-"/>
                  <w:rFonts w:ascii="Calibri" w:hAnsi="Calibri" w:cs="Arial"/>
                  <w:sz w:val="20"/>
                  <w:szCs w:val="20"/>
                  <w:lang w:val="el-GR"/>
                </w:rPr>
                <w:t>.</w:t>
              </w:r>
              <w:proofErr w:type="spellStart"/>
              <w:r w:rsidR="009626C6" w:rsidRPr="005142A7">
                <w:rPr>
                  <w:rStyle w:val="-"/>
                  <w:rFonts w:ascii="Calibri" w:hAnsi="Calibri" w:cs="Arial"/>
                  <w:sz w:val="20"/>
                  <w:szCs w:val="20"/>
                </w:rPr>
                <w:t>gr</w:t>
              </w:r>
              <w:proofErr w:type="spellEnd"/>
              <w:r w:rsidR="009626C6" w:rsidRPr="009626C6">
                <w:rPr>
                  <w:rStyle w:val="-"/>
                  <w:rFonts w:ascii="Calibri" w:hAnsi="Calibri" w:cs="Arial"/>
                  <w:sz w:val="20"/>
                  <w:szCs w:val="20"/>
                  <w:lang w:val="el-GR"/>
                </w:rPr>
                <w:t>/</w:t>
              </w:r>
              <w:r w:rsidR="009626C6" w:rsidRPr="005142A7">
                <w:rPr>
                  <w:rStyle w:val="-"/>
                  <w:rFonts w:ascii="Calibri" w:hAnsi="Calibri" w:cs="Arial"/>
                  <w:sz w:val="20"/>
                  <w:szCs w:val="20"/>
                </w:rPr>
                <w:t>course</w:t>
              </w:r>
              <w:r w:rsidR="009626C6" w:rsidRPr="009626C6">
                <w:rPr>
                  <w:rStyle w:val="-"/>
                  <w:rFonts w:ascii="Calibri" w:hAnsi="Calibri" w:cs="Arial"/>
                  <w:sz w:val="20"/>
                  <w:szCs w:val="20"/>
                  <w:lang w:val="el-GR"/>
                </w:rPr>
                <w:t>/</w:t>
              </w:r>
              <w:r w:rsidR="009626C6" w:rsidRPr="005142A7">
                <w:rPr>
                  <w:rStyle w:val="-"/>
                  <w:rFonts w:ascii="Calibri" w:hAnsi="Calibri" w:cs="Arial"/>
                  <w:sz w:val="20"/>
                  <w:szCs w:val="20"/>
                </w:rPr>
                <w:t>view</w:t>
              </w:r>
              <w:r w:rsidR="009626C6" w:rsidRPr="009626C6">
                <w:rPr>
                  <w:rStyle w:val="-"/>
                  <w:rFonts w:ascii="Calibri" w:hAnsi="Calibri" w:cs="Arial"/>
                  <w:sz w:val="20"/>
                  <w:szCs w:val="20"/>
                  <w:lang w:val="el-GR"/>
                </w:rPr>
                <w:t>.</w:t>
              </w:r>
              <w:proofErr w:type="spellStart"/>
              <w:r w:rsidR="009626C6" w:rsidRPr="005142A7">
                <w:rPr>
                  <w:rStyle w:val="-"/>
                  <w:rFonts w:ascii="Calibri" w:hAnsi="Calibri" w:cs="Arial"/>
                  <w:sz w:val="20"/>
                  <w:szCs w:val="20"/>
                </w:rPr>
                <w:t>php</w:t>
              </w:r>
              <w:proofErr w:type="spellEnd"/>
              <w:r w:rsidR="009626C6" w:rsidRPr="009626C6">
                <w:rPr>
                  <w:rStyle w:val="-"/>
                  <w:rFonts w:ascii="Calibri" w:hAnsi="Calibri" w:cs="Arial"/>
                  <w:sz w:val="20"/>
                  <w:szCs w:val="20"/>
                  <w:lang w:val="el-GR"/>
                </w:rPr>
                <w:t>?</w:t>
              </w:r>
              <w:r w:rsidR="009626C6" w:rsidRPr="005142A7">
                <w:rPr>
                  <w:rStyle w:val="-"/>
                  <w:rFonts w:ascii="Calibri" w:hAnsi="Calibri" w:cs="Arial"/>
                  <w:sz w:val="20"/>
                  <w:szCs w:val="20"/>
                </w:rPr>
                <w:t>id</w:t>
              </w:r>
              <w:r w:rsidR="009626C6" w:rsidRPr="009626C6">
                <w:rPr>
                  <w:rStyle w:val="-"/>
                  <w:rFonts w:ascii="Calibri" w:hAnsi="Calibri" w:cs="Arial"/>
                  <w:sz w:val="20"/>
                  <w:szCs w:val="20"/>
                  <w:lang w:val="el-GR"/>
                </w:rPr>
                <w:t>=642</w:t>
              </w:r>
            </w:hyperlink>
            <w:r w:rsidR="009626C6" w:rsidRPr="009626C6">
              <w:rPr>
                <w:rFonts w:ascii="Calibri" w:hAnsi="Calibri" w:cs="Arial"/>
                <w:color w:val="002060"/>
                <w:sz w:val="20"/>
                <w:szCs w:val="20"/>
                <w:lang w:val="el-GR"/>
              </w:rPr>
              <w:t xml:space="preserve"> </w:t>
            </w:r>
            <w:r w:rsidR="009626C6">
              <w:rPr>
                <w:rFonts w:ascii="Calibri" w:hAnsi="Calibri" w:cs="Arial"/>
                <w:color w:val="002060"/>
                <w:sz w:val="20"/>
                <w:szCs w:val="20"/>
                <w:lang w:val="el-GR"/>
              </w:rPr>
              <w:t>και</w:t>
            </w:r>
          </w:p>
          <w:p w:rsidR="009626C6" w:rsidRPr="009626C6" w:rsidRDefault="00830E66">
            <w:pPr>
              <w:spacing w:after="200" w:line="276" w:lineRule="auto"/>
              <w:rPr>
                <w:rFonts w:ascii="Calibri" w:hAnsi="Calibri" w:cs="Arial"/>
                <w:color w:val="002060"/>
                <w:sz w:val="20"/>
                <w:szCs w:val="20"/>
                <w:lang w:val="el-GR"/>
              </w:rPr>
            </w:pPr>
            <w:hyperlink r:id="rId6" w:history="1">
              <w:r w:rsidR="009626C6" w:rsidRPr="005142A7">
                <w:rPr>
                  <w:rStyle w:val="-"/>
                  <w:rFonts w:ascii="Calibri" w:hAnsi="Calibri" w:cs="Arial"/>
                  <w:sz w:val="20"/>
                  <w:szCs w:val="20"/>
                  <w:lang w:val="el-GR"/>
                </w:rPr>
                <w:t>http://www.bat.uoi.gr/show-lesson?l_id=6</w:t>
              </w:r>
            </w:hyperlink>
          </w:p>
        </w:tc>
      </w:tr>
    </w:tbl>
    <w:p w:rsidR="00955FA7" w:rsidRPr="009626C6" w:rsidRDefault="00955FA7" w:rsidP="00955FA7">
      <w:pPr>
        <w:rPr>
          <w:lang w:val="el-GR"/>
        </w:rPr>
      </w:pPr>
      <w:r w:rsidRPr="009626C6">
        <w:rPr>
          <w:lang w:val="el-GR"/>
        </w:rPr>
        <w:br w:type="page"/>
      </w:r>
    </w:p>
    <w:p w:rsidR="00955FA7" w:rsidRPr="009626C6"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RPr="009626C6"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BE69D9"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D62BAC"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Pr="00D62BAC" w:rsidRDefault="00955FA7">
            <w:pPr>
              <w:widowControl w:val="0"/>
              <w:autoSpaceDE w:val="0"/>
              <w:autoSpaceDN w:val="0"/>
              <w:adjustRightInd w:val="0"/>
              <w:rPr>
                <w:rFonts w:ascii="Calibri" w:hAnsi="Calibri"/>
                <w:b/>
                <w:color w:val="002060"/>
                <w:sz w:val="22"/>
                <w:lang w:val="el-GR"/>
              </w:rPr>
            </w:pPr>
          </w:p>
          <w:p w:rsidR="00955FA7" w:rsidRPr="00D62BAC" w:rsidRDefault="009626C6" w:rsidP="00386478">
            <w:pPr>
              <w:widowControl w:val="0"/>
              <w:autoSpaceDE w:val="0"/>
              <w:autoSpaceDN w:val="0"/>
              <w:adjustRightInd w:val="0"/>
              <w:rPr>
                <w:rFonts w:ascii="Calibri" w:hAnsi="Calibri" w:cs="Arial"/>
                <w:i/>
                <w:sz w:val="22"/>
                <w:szCs w:val="16"/>
                <w:lang w:val="el-GR"/>
              </w:rPr>
            </w:pPr>
            <w:r w:rsidRPr="00D62BAC">
              <w:rPr>
                <w:rFonts w:asciiTheme="minorHAnsi" w:hAnsiTheme="minorHAnsi"/>
                <w:bCs/>
                <w:sz w:val="22"/>
                <w:szCs w:val="20"/>
                <w:lang w:val="el-GR" w:eastAsia="el-GR"/>
              </w:rPr>
              <w:t>Με την ολοκλήρωση του μαθήματος οι φοιτητές είναι σε θέση να κατανοούν τις βασικές αρχές  Ανοσολογίας</w:t>
            </w:r>
            <w:r w:rsidR="00386478" w:rsidRPr="00D62BAC">
              <w:rPr>
                <w:rFonts w:asciiTheme="minorHAnsi" w:hAnsiTheme="minorHAnsi"/>
                <w:bCs/>
                <w:sz w:val="22"/>
                <w:szCs w:val="20"/>
                <w:lang w:val="el-GR" w:eastAsia="el-GR"/>
              </w:rPr>
              <w:t>, ν</w:t>
            </w:r>
            <w:r w:rsidRPr="00D62BAC">
              <w:rPr>
                <w:rFonts w:asciiTheme="minorHAnsi" w:hAnsiTheme="minorHAnsi"/>
                <w:bCs/>
                <w:sz w:val="22"/>
                <w:szCs w:val="20"/>
                <w:lang w:val="el-GR" w:eastAsia="el-GR"/>
              </w:rPr>
              <w:t xml:space="preserve">α γνωρίζουν τα συστατικά μέρη του ανοσοποιητικού συστήματος (κύτταρα και ιστοί) και τη λειτουργία τους σε φυσιολογικές και παθολογικές αντιδράσεις. </w:t>
            </w:r>
            <w:r w:rsidR="00DC3189" w:rsidRPr="00D62BAC">
              <w:rPr>
                <w:rFonts w:asciiTheme="minorHAnsi" w:hAnsiTheme="minorHAnsi"/>
                <w:bCs/>
                <w:sz w:val="22"/>
                <w:szCs w:val="20"/>
                <w:lang w:val="el-GR" w:eastAsia="el-GR"/>
              </w:rPr>
              <w:t xml:space="preserve">Κατανοούν τους  μηχανισμούς ενεργοποίησης και τους δραστικούς  μηχανισμούς της </w:t>
            </w:r>
            <w:proofErr w:type="spellStart"/>
            <w:r w:rsidR="00DC3189" w:rsidRPr="00D62BAC">
              <w:rPr>
                <w:rFonts w:asciiTheme="minorHAnsi" w:hAnsiTheme="minorHAnsi"/>
                <w:bCs/>
                <w:sz w:val="22"/>
                <w:szCs w:val="20"/>
                <w:lang w:val="el-GR" w:eastAsia="el-GR"/>
              </w:rPr>
              <w:t>ανοσιακής</w:t>
            </w:r>
            <w:proofErr w:type="spellEnd"/>
            <w:r w:rsidR="00DC3189" w:rsidRPr="00D62BAC">
              <w:rPr>
                <w:rFonts w:asciiTheme="minorHAnsi" w:hAnsiTheme="minorHAnsi"/>
                <w:bCs/>
                <w:sz w:val="22"/>
                <w:szCs w:val="20"/>
                <w:lang w:val="el-GR" w:eastAsia="el-GR"/>
              </w:rPr>
              <w:t xml:space="preserve"> απάντησης. Στο εργαστηριακό επίπεδο </w:t>
            </w:r>
            <w:r w:rsidR="00386478" w:rsidRPr="00D62BAC">
              <w:rPr>
                <w:rFonts w:asciiTheme="minorHAnsi" w:hAnsiTheme="minorHAnsi"/>
                <w:bCs/>
                <w:sz w:val="22"/>
                <w:szCs w:val="20"/>
                <w:lang w:val="el-GR" w:eastAsia="el-GR"/>
              </w:rPr>
              <w:t>κατανοούν τις</w:t>
            </w:r>
            <w:r w:rsidR="00DC3189" w:rsidRPr="00D62BAC">
              <w:rPr>
                <w:rFonts w:asciiTheme="minorHAnsi" w:hAnsiTheme="minorHAnsi"/>
                <w:bCs/>
                <w:sz w:val="22"/>
                <w:szCs w:val="20"/>
                <w:lang w:val="el-GR" w:eastAsia="el-GR"/>
              </w:rPr>
              <w:t xml:space="preserve"> τεχνικές που βασίζονται στην αντίδραση αντιγόνου-αντισώματος</w:t>
            </w:r>
            <w:r w:rsidR="00236659" w:rsidRPr="00D62BAC">
              <w:rPr>
                <w:rFonts w:asciiTheme="minorHAnsi" w:hAnsiTheme="minorHAnsi"/>
                <w:bCs/>
                <w:sz w:val="22"/>
                <w:szCs w:val="20"/>
                <w:lang w:val="el-GR" w:eastAsia="el-GR"/>
              </w:rPr>
              <w:t xml:space="preserve"> (</w:t>
            </w:r>
            <w:r w:rsidR="00236659" w:rsidRPr="00D62BAC">
              <w:rPr>
                <w:rFonts w:asciiTheme="minorHAnsi" w:hAnsiTheme="minorHAnsi"/>
                <w:bCs/>
                <w:sz w:val="22"/>
                <w:szCs w:val="20"/>
                <w:lang w:eastAsia="el-GR"/>
              </w:rPr>
              <w:t>ELISA</w:t>
            </w:r>
            <w:r w:rsidR="00236659" w:rsidRPr="00D62BAC">
              <w:rPr>
                <w:rFonts w:asciiTheme="minorHAnsi" w:hAnsiTheme="minorHAnsi"/>
                <w:bCs/>
                <w:sz w:val="22"/>
                <w:szCs w:val="20"/>
                <w:lang w:val="el-GR" w:eastAsia="el-GR"/>
              </w:rPr>
              <w:t xml:space="preserve">, </w:t>
            </w:r>
            <w:r w:rsidR="00236659" w:rsidRPr="00D62BAC">
              <w:rPr>
                <w:rFonts w:asciiTheme="minorHAnsi" w:hAnsiTheme="minorHAnsi"/>
                <w:bCs/>
                <w:sz w:val="22"/>
                <w:szCs w:val="20"/>
                <w:lang w:eastAsia="el-GR"/>
              </w:rPr>
              <w:t>WB</w:t>
            </w:r>
            <w:r w:rsidR="00236659" w:rsidRPr="00D62BAC">
              <w:rPr>
                <w:rFonts w:asciiTheme="minorHAnsi" w:hAnsiTheme="minorHAnsi"/>
                <w:bCs/>
                <w:sz w:val="22"/>
                <w:szCs w:val="20"/>
                <w:lang w:val="el-GR" w:eastAsia="el-GR"/>
              </w:rPr>
              <w:t xml:space="preserve">, </w:t>
            </w:r>
            <w:r w:rsidR="00236659" w:rsidRPr="00D62BAC">
              <w:rPr>
                <w:rFonts w:asciiTheme="minorHAnsi" w:hAnsiTheme="minorHAnsi"/>
                <w:bCs/>
                <w:sz w:val="22"/>
                <w:szCs w:val="20"/>
                <w:lang w:eastAsia="el-GR"/>
              </w:rPr>
              <w:t>FACS</w:t>
            </w:r>
            <w:r w:rsidR="00236659" w:rsidRPr="00D62BAC">
              <w:rPr>
                <w:rFonts w:asciiTheme="minorHAnsi" w:hAnsiTheme="minorHAnsi"/>
                <w:bCs/>
                <w:sz w:val="22"/>
                <w:szCs w:val="20"/>
                <w:lang w:val="el-GR" w:eastAsia="el-GR"/>
              </w:rPr>
              <w:t>)</w:t>
            </w:r>
            <w:r w:rsidR="00DC3189" w:rsidRPr="00D62BAC">
              <w:rPr>
                <w:rFonts w:asciiTheme="minorHAnsi" w:hAnsiTheme="minorHAnsi"/>
                <w:bCs/>
                <w:sz w:val="22"/>
                <w:szCs w:val="20"/>
                <w:lang w:val="el-GR" w:eastAsia="el-GR"/>
              </w:rPr>
              <w:t>. Ιδιαίτερο βάρος δίνεται στην ικανότητα ανάλυσης των αποτελεσμάτων.</w:t>
            </w: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BE69D9"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D62BAC"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Pr="00D62BAC" w:rsidRDefault="00DC3189" w:rsidP="00DC3189">
            <w:pPr>
              <w:widowControl w:val="0"/>
              <w:autoSpaceDE w:val="0"/>
              <w:autoSpaceDN w:val="0"/>
              <w:adjustRightInd w:val="0"/>
              <w:rPr>
                <w:rFonts w:ascii="Calibri" w:hAnsi="Calibri" w:cs="Arial"/>
                <w:i/>
                <w:sz w:val="22"/>
                <w:szCs w:val="16"/>
                <w:lang w:val="el-GR"/>
              </w:rPr>
            </w:pPr>
            <w:r w:rsidRPr="00D62BAC">
              <w:rPr>
                <w:rFonts w:ascii="Calibri" w:hAnsi="Calibri" w:cs="Arial"/>
                <w:sz w:val="22"/>
                <w:szCs w:val="16"/>
                <w:lang w:val="el-GR"/>
              </w:rPr>
              <w:t>Αναζήτηση, ανάλυση και σύνθεση δεδομένων και πληροφοριών, με τη χρήση και των απαραίτητων τεχνολογιών .</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D62BAC" w:rsidTr="00955FA7">
        <w:tc>
          <w:tcPr>
            <w:tcW w:w="8472" w:type="dxa"/>
            <w:tcBorders>
              <w:top w:val="single" w:sz="4" w:space="0" w:color="auto"/>
              <w:left w:val="single" w:sz="4" w:space="0" w:color="auto"/>
              <w:bottom w:val="single" w:sz="4" w:space="0" w:color="auto"/>
              <w:right w:val="single" w:sz="4" w:space="0" w:color="auto"/>
            </w:tcBorders>
          </w:tcPr>
          <w:p w:rsidR="00955FA7" w:rsidRPr="00D62BAC" w:rsidRDefault="00DC3189" w:rsidP="00DC3189">
            <w:pPr>
              <w:rPr>
                <w:rFonts w:asciiTheme="minorHAnsi" w:hAnsiTheme="minorHAnsi"/>
                <w:sz w:val="22"/>
                <w:lang w:val="el-GR" w:eastAsia="el-GR"/>
              </w:rPr>
            </w:pPr>
            <w:r w:rsidRPr="00D62BAC">
              <w:rPr>
                <w:rFonts w:asciiTheme="minorHAnsi" w:hAnsiTheme="minorHAnsi"/>
                <w:sz w:val="22"/>
                <w:lang w:val="el-GR" w:eastAsia="el-GR"/>
              </w:rPr>
              <w:t xml:space="preserve">Σκοπός του μαθήματος είναι η εισαγωγή των φοιτητών στις βασικές λειτουργίες και τους αμυντικούς μηχανισμούς του ανοσοποιητικού συστήματος. Αναλύεται ο ρόλος της φυσικής και επίκτητης ανοσίας στην άμυνα του οργανισμού, η ωρίμανση, ενεργοποίηση και δραστικότητα των διάφορων τύπων </w:t>
            </w:r>
            <w:proofErr w:type="spellStart"/>
            <w:r w:rsidRPr="00D62BAC">
              <w:rPr>
                <w:rFonts w:asciiTheme="minorHAnsi" w:hAnsiTheme="minorHAnsi"/>
                <w:sz w:val="22"/>
                <w:lang w:val="el-GR" w:eastAsia="el-GR"/>
              </w:rPr>
              <w:t>ανοσοκυττάρων</w:t>
            </w:r>
            <w:proofErr w:type="spellEnd"/>
            <w:r w:rsidRPr="00D62BAC">
              <w:rPr>
                <w:rFonts w:asciiTheme="minorHAnsi" w:hAnsiTheme="minorHAnsi"/>
                <w:sz w:val="22"/>
                <w:lang w:val="el-GR" w:eastAsia="el-GR"/>
              </w:rPr>
              <w:t xml:space="preserve">, οι μεταξύ τους αλληλεπιδράσεις, ο ρόλος τους και η εξειδίκευσή τους στα διάφορα στάδια και στους διάφορους τύπους </w:t>
            </w:r>
            <w:proofErr w:type="spellStart"/>
            <w:r w:rsidRPr="00D62BAC">
              <w:rPr>
                <w:rFonts w:asciiTheme="minorHAnsi" w:hAnsiTheme="minorHAnsi"/>
                <w:sz w:val="22"/>
                <w:lang w:val="el-GR" w:eastAsia="el-GR"/>
              </w:rPr>
              <w:t>ανοσιακής</w:t>
            </w:r>
            <w:proofErr w:type="spellEnd"/>
            <w:r w:rsidRPr="00D62BAC">
              <w:rPr>
                <w:rFonts w:asciiTheme="minorHAnsi" w:hAnsiTheme="minorHAnsi"/>
                <w:sz w:val="22"/>
                <w:lang w:val="el-GR" w:eastAsia="el-GR"/>
              </w:rPr>
              <w:t xml:space="preserve"> απάντησης. Αναλύεται επίσης ο ρόλος του ανοσοποιητικού συστήματος σε παθολογικές καταστάσεις όπως </w:t>
            </w:r>
            <w:proofErr w:type="spellStart"/>
            <w:r w:rsidRPr="00D62BAC">
              <w:rPr>
                <w:rFonts w:asciiTheme="minorHAnsi" w:hAnsiTheme="minorHAnsi"/>
                <w:sz w:val="22"/>
                <w:lang w:val="el-GR" w:eastAsia="el-GR"/>
              </w:rPr>
              <w:t>αυτοανοσία</w:t>
            </w:r>
            <w:proofErr w:type="spellEnd"/>
            <w:r w:rsidRPr="00D62BAC">
              <w:rPr>
                <w:rFonts w:asciiTheme="minorHAnsi" w:hAnsiTheme="minorHAnsi"/>
                <w:sz w:val="22"/>
                <w:lang w:val="el-GR" w:eastAsia="el-GR"/>
              </w:rPr>
              <w:t xml:space="preserve">, αλλεργία, καρκίνος, </w:t>
            </w:r>
            <w:proofErr w:type="spellStart"/>
            <w:r w:rsidRPr="00D62BAC">
              <w:rPr>
                <w:rFonts w:asciiTheme="minorHAnsi" w:hAnsiTheme="minorHAnsi"/>
                <w:sz w:val="22"/>
                <w:lang w:val="el-GR" w:eastAsia="el-GR"/>
              </w:rPr>
              <w:t>ανοσοανεπάρκειες</w:t>
            </w:r>
            <w:proofErr w:type="spellEnd"/>
            <w:r w:rsidRPr="00D62BAC">
              <w:rPr>
                <w:rFonts w:asciiTheme="minorHAnsi" w:hAnsiTheme="minorHAnsi"/>
                <w:sz w:val="22"/>
                <w:lang w:val="el-GR" w:eastAsia="el-GR"/>
              </w:rPr>
              <w:t xml:space="preserve"> κ.ά. Οι εργαστηριακές ασκήσεις συμβάλλουν στην εμπέδωση της θεωρίας και στη σύνδεσή της με την εργαστηριακή πρακτική.</w:t>
            </w:r>
          </w:p>
          <w:p w:rsidR="00DC3189" w:rsidRPr="00D62BAC" w:rsidRDefault="00DC3189" w:rsidP="00DC3189">
            <w:pPr>
              <w:rPr>
                <w:rFonts w:asciiTheme="minorHAnsi" w:hAnsiTheme="minorHAnsi"/>
                <w:sz w:val="22"/>
                <w:lang w:val="el-GR" w:eastAsia="el-GR"/>
              </w:rPr>
            </w:pPr>
          </w:p>
          <w:p w:rsidR="00DC3189" w:rsidRPr="00D62BAC" w:rsidRDefault="00DC3189" w:rsidP="00DC3189">
            <w:pPr>
              <w:jc w:val="both"/>
              <w:rPr>
                <w:rFonts w:asciiTheme="minorHAnsi" w:hAnsiTheme="minorHAnsi"/>
                <w:sz w:val="22"/>
                <w:lang w:val="el-GR" w:eastAsia="el-GR"/>
              </w:rPr>
            </w:pPr>
            <w:r w:rsidRPr="00D62BAC">
              <w:rPr>
                <w:rFonts w:asciiTheme="minorHAnsi" w:hAnsiTheme="minorHAnsi"/>
                <w:b/>
                <w:sz w:val="22"/>
                <w:lang w:val="el-GR"/>
              </w:rPr>
              <w:t xml:space="preserve">Θεωρία Μαθήματος: </w:t>
            </w:r>
            <w:r w:rsidRPr="00D62BAC">
              <w:rPr>
                <w:rFonts w:asciiTheme="minorHAnsi" w:hAnsiTheme="minorHAnsi"/>
                <w:sz w:val="22"/>
                <w:lang w:val="el-GR" w:eastAsia="el-GR"/>
              </w:rPr>
              <w:t xml:space="preserve">Επισκόπηση του ανοσοποιητικού συστήματος, Μηχανισμοί Φυσικής Ανοσίας, Αντίδραση αντιγόνου-αντισώματος, </w:t>
            </w:r>
            <w:proofErr w:type="spellStart"/>
            <w:r w:rsidRPr="00D62BAC">
              <w:rPr>
                <w:rFonts w:asciiTheme="minorHAnsi" w:hAnsiTheme="minorHAnsi"/>
                <w:sz w:val="22"/>
                <w:lang w:val="el-GR" w:eastAsia="el-GR"/>
              </w:rPr>
              <w:t>Αντιγονοπαρουσίαση</w:t>
            </w:r>
            <w:proofErr w:type="spellEnd"/>
            <w:r w:rsidRPr="00D62BAC">
              <w:rPr>
                <w:rFonts w:asciiTheme="minorHAnsi" w:hAnsiTheme="minorHAnsi"/>
                <w:sz w:val="22"/>
                <w:lang w:val="el-GR" w:eastAsia="el-GR"/>
              </w:rPr>
              <w:t xml:space="preserve">, Ωρίμανση λεμφοκυττάρων, Ενεργοποίηση λεμφοκυττάρων, Δραστικοί μηχανισμοί της κυτταρική ανοσίας, Δραστικοί μηχανισμοί της </w:t>
            </w:r>
            <w:proofErr w:type="spellStart"/>
            <w:r w:rsidRPr="00D62BAC">
              <w:rPr>
                <w:rFonts w:asciiTheme="minorHAnsi" w:hAnsiTheme="minorHAnsi"/>
                <w:sz w:val="22"/>
                <w:lang w:val="el-GR" w:eastAsia="el-GR"/>
              </w:rPr>
              <w:t>χυμικής</w:t>
            </w:r>
            <w:proofErr w:type="spellEnd"/>
            <w:r w:rsidRPr="00D62BAC">
              <w:rPr>
                <w:rFonts w:asciiTheme="minorHAnsi" w:hAnsiTheme="minorHAnsi"/>
                <w:sz w:val="22"/>
                <w:lang w:val="el-GR" w:eastAsia="el-GR"/>
              </w:rPr>
              <w:t xml:space="preserve"> ανοσίας, Δραστικοί </w:t>
            </w:r>
            <w:proofErr w:type="spellStart"/>
            <w:r w:rsidRPr="00D62BAC">
              <w:rPr>
                <w:rFonts w:asciiTheme="minorHAnsi" w:hAnsiTheme="minorHAnsi"/>
                <w:sz w:val="22"/>
                <w:lang w:val="el-GR" w:eastAsia="el-GR"/>
              </w:rPr>
              <w:t>ανοσιακοί</w:t>
            </w:r>
            <w:proofErr w:type="spellEnd"/>
            <w:r w:rsidRPr="00D62BAC">
              <w:rPr>
                <w:rFonts w:asciiTheme="minorHAnsi" w:hAnsiTheme="minorHAnsi"/>
                <w:sz w:val="22"/>
                <w:lang w:val="el-GR" w:eastAsia="el-GR"/>
              </w:rPr>
              <w:t xml:space="preserve"> μηχανισμοί έναντι μικροβίων, το ανοσοποιητικό σύστημα σε παθολογικές καταστάσεις.</w:t>
            </w:r>
          </w:p>
          <w:p w:rsidR="00DC3189" w:rsidRPr="00D62BAC" w:rsidRDefault="00DC3189" w:rsidP="00DC3189">
            <w:pPr>
              <w:jc w:val="both"/>
              <w:rPr>
                <w:rFonts w:asciiTheme="minorHAnsi" w:hAnsiTheme="minorHAnsi"/>
                <w:bCs/>
                <w:sz w:val="22"/>
                <w:lang w:val="el-GR" w:eastAsia="el-GR"/>
              </w:rPr>
            </w:pPr>
          </w:p>
          <w:p w:rsidR="00DC3189" w:rsidRPr="00D62BAC" w:rsidRDefault="00DC3189" w:rsidP="00DC3189">
            <w:pPr>
              <w:jc w:val="both"/>
              <w:rPr>
                <w:rFonts w:asciiTheme="minorHAnsi" w:hAnsiTheme="minorHAnsi"/>
                <w:b/>
                <w:bCs/>
                <w:sz w:val="22"/>
                <w:lang w:eastAsia="el-GR"/>
              </w:rPr>
            </w:pPr>
            <w:r w:rsidRPr="00D62BAC">
              <w:rPr>
                <w:rFonts w:asciiTheme="minorHAnsi" w:hAnsiTheme="minorHAnsi"/>
                <w:b/>
                <w:bCs/>
                <w:sz w:val="22"/>
                <w:lang w:val="el-GR" w:eastAsia="el-GR"/>
              </w:rPr>
              <w:t xml:space="preserve">Εργαστηριακές Ασκήσεις: </w:t>
            </w:r>
            <w:r w:rsidRPr="00D62BAC">
              <w:rPr>
                <w:rFonts w:asciiTheme="minorHAnsi" w:hAnsiTheme="minorHAnsi"/>
                <w:bCs/>
                <w:sz w:val="22"/>
                <w:lang w:val="el-GR" w:eastAsia="el-GR"/>
              </w:rPr>
              <w:t xml:space="preserve">Οι φοιτητές θα εκπαιδευτούν σε πειραματικές ασκήσεις </w:t>
            </w:r>
            <w:proofErr w:type="spellStart"/>
            <w:r w:rsidRPr="00D62BAC">
              <w:rPr>
                <w:rFonts w:asciiTheme="minorHAnsi" w:hAnsiTheme="minorHAnsi"/>
                <w:bCs/>
                <w:sz w:val="22"/>
                <w:lang w:val="el-GR" w:eastAsia="el-GR"/>
              </w:rPr>
              <w:t>Κυτταρομετρίας</w:t>
            </w:r>
            <w:proofErr w:type="spellEnd"/>
            <w:r w:rsidRPr="00D62BAC">
              <w:rPr>
                <w:rFonts w:asciiTheme="minorHAnsi" w:hAnsiTheme="minorHAnsi"/>
                <w:bCs/>
                <w:sz w:val="22"/>
                <w:lang w:val="el-GR" w:eastAsia="el-GR"/>
              </w:rPr>
              <w:t xml:space="preserve"> ροής, </w:t>
            </w:r>
            <w:proofErr w:type="spellStart"/>
            <w:r w:rsidRPr="00D62BAC">
              <w:rPr>
                <w:rFonts w:asciiTheme="minorHAnsi" w:hAnsiTheme="minorHAnsi"/>
                <w:bCs/>
                <w:sz w:val="22"/>
                <w:lang w:val="el-GR" w:eastAsia="el-GR"/>
              </w:rPr>
              <w:t>Ενζυμικών</w:t>
            </w:r>
            <w:proofErr w:type="spellEnd"/>
            <w:r w:rsidRPr="00D62BAC">
              <w:rPr>
                <w:rFonts w:asciiTheme="minorHAnsi" w:hAnsiTheme="minorHAnsi"/>
                <w:bCs/>
                <w:sz w:val="22"/>
                <w:lang w:val="el-GR" w:eastAsia="el-GR"/>
              </w:rPr>
              <w:t xml:space="preserve"> </w:t>
            </w:r>
            <w:proofErr w:type="spellStart"/>
            <w:r w:rsidRPr="00D62BAC">
              <w:rPr>
                <w:rFonts w:asciiTheme="minorHAnsi" w:hAnsiTheme="minorHAnsi"/>
                <w:bCs/>
                <w:sz w:val="22"/>
                <w:lang w:val="el-GR" w:eastAsia="el-GR"/>
              </w:rPr>
              <w:t>Ανοσοδοκιμασιών</w:t>
            </w:r>
            <w:proofErr w:type="spellEnd"/>
            <w:r w:rsidRPr="00D62BAC">
              <w:rPr>
                <w:rFonts w:asciiTheme="minorHAnsi" w:hAnsiTheme="minorHAnsi"/>
                <w:bCs/>
                <w:sz w:val="22"/>
                <w:lang w:val="el-GR" w:eastAsia="el-GR"/>
              </w:rPr>
              <w:t xml:space="preserve"> (</w:t>
            </w:r>
            <w:r w:rsidRPr="00D62BAC">
              <w:rPr>
                <w:rFonts w:asciiTheme="minorHAnsi" w:hAnsiTheme="minorHAnsi"/>
                <w:bCs/>
                <w:sz w:val="22"/>
                <w:lang w:eastAsia="el-GR"/>
              </w:rPr>
              <w:t>ELISA</w:t>
            </w:r>
            <w:r w:rsidRPr="00D62BAC">
              <w:rPr>
                <w:rFonts w:asciiTheme="minorHAnsi" w:hAnsiTheme="minorHAnsi"/>
                <w:bCs/>
                <w:sz w:val="22"/>
                <w:lang w:val="el-GR" w:eastAsia="el-GR"/>
              </w:rPr>
              <w:t xml:space="preserve">), και </w:t>
            </w:r>
            <w:proofErr w:type="spellStart"/>
            <w:r w:rsidRPr="00D62BAC">
              <w:rPr>
                <w:rFonts w:asciiTheme="minorHAnsi" w:hAnsiTheme="minorHAnsi"/>
                <w:bCs/>
                <w:sz w:val="22"/>
                <w:lang w:val="el-GR" w:eastAsia="el-GR"/>
              </w:rPr>
              <w:t>Ανοσοααποτύπωσης</w:t>
            </w:r>
            <w:proofErr w:type="spellEnd"/>
            <w:r w:rsidRPr="00D62BAC">
              <w:rPr>
                <w:rFonts w:asciiTheme="minorHAnsi" w:hAnsiTheme="minorHAnsi"/>
                <w:bCs/>
                <w:sz w:val="22"/>
                <w:lang w:val="el-GR" w:eastAsia="el-GR"/>
              </w:rPr>
              <w:t xml:space="preserve"> κατά </w:t>
            </w:r>
            <w:r w:rsidRPr="00D62BAC">
              <w:rPr>
                <w:rFonts w:asciiTheme="minorHAnsi" w:hAnsiTheme="minorHAnsi"/>
                <w:bCs/>
                <w:sz w:val="22"/>
                <w:lang w:eastAsia="el-GR"/>
              </w:rPr>
              <w:t>Western</w:t>
            </w:r>
            <w:r w:rsidRPr="00D62BAC">
              <w:rPr>
                <w:rFonts w:asciiTheme="minorHAnsi" w:hAnsiTheme="minorHAnsi"/>
                <w:bCs/>
                <w:sz w:val="22"/>
                <w:lang w:val="el-GR" w:eastAsia="el-GR"/>
              </w:rPr>
              <w:t xml:space="preserve">. Οι μέθοδοι αυτές έχουν ευρεία εφαρμογή σε όλα τα γνωστικά πεδία της βιολογίας, στη διαγνωστική και σε άλλες εφαρμογές. </w:t>
            </w:r>
            <w:r w:rsidRPr="00D62BAC">
              <w:rPr>
                <w:rFonts w:asciiTheme="minorHAnsi" w:hAnsiTheme="minorHAnsi"/>
                <w:bCs/>
                <w:sz w:val="22"/>
                <w:lang w:eastAsia="el-GR"/>
              </w:rPr>
              <w:t xml:space="preserve">Η </w:t>
            </w:r>
            <w:proofErr w:type="spellStart"/>
            <w:r w:rsidRPr="00D62BAC">
              <w:rPr>
                <w:rFonts w:asciiTheme="minorHAnsi" w:hAnsiTheme="minorHAnsi"/>
                <w:bCs/>
                <w:sz w:val="22"/>
                <w:lang w:eastAsia="el-GR"/>
              </w:rPr>
              <w:t>συμμετοχή</w:t>
            </w:r>
            <w:proofErr w:type="spellEnd"/>
            <w:r w:rsidRPr="00D62BAC">
              <w:rPr>
                <w:rFonts w:asciiTheme="minorHAnsi" w:hAnsiTheme="minorHAnsi"/>
                <w:bCs/>
                <w:sz w:val="22"/>
                <w:lang w:eastAsia="el-GR"/>
              </w:rPr>
              <w:t xml:space="preserve"> </w:t>
            </w:r>
            <w:proofErr w:type="spellStart"/>
            <w:r w:rsidRPr="00D62BAC">
              <w:rPr>
                <w:rFonts w:asciiTheme="minorHAnsi" w:hAnsiTheme="minorHAnsi"/>
                <w:bCs/>
                <w:sz w:val="22"/>
                <w:lang w:eastAsia="el-GR"/>
              </w:rPr>
              <w:t>στις</w:t>
            </w:r>
            <w:proofErr w:type="spellEnd"/>
            <w:r w:rsidRPr="00D62BAC">
              <w:rPr>
                <w:rFonts w:asciiTheme="minorHAnsi" w:hAnsiTheme="minorHAnsi"/>
                <w:bCs/>
                <w:sz w:val="22"/>
                <w:lang w:eastAsia="el-GR"/>
              </w:rPr>
              <w:t xml:space="preserve"> </w:t>
            </w:r>
            <w:proofErr w:type="spellStart"/>
            <w:r w:rsidRPr="00D62BAC">
              <w:rPr>
                <w:rFonts w:asciiTheme="minorHAnsi" w:hAnsiTheme="minorHAnsi"/>
                <w:bCs/>
                <w:sz w:val="22"/>
                <w:lang w:eastAsia="el-GR"/>
              </w:rPr>
              <w:t>εργαστηριακές</w:t>
            </w:r>
            <w:proofErr w:type="spellEnd"/>
            <w:r w:rsidRPr="00D62BAC">
              <w:rPr>
                <w:rFonts w:asciiTheme="minorHAnsi" w:hAnsiTheme="minorHAnsi"/>
                <w:bCs/>
                <w:sz w:val="22"/>
                <w:lang w:eastAsia="el-GR"/>
              </w:rPr>
              <w:t xml:space="preserve"> </w:t>
            </w:r>
            <w:proofErr w:type="spellStart"/>
            <w:r w:rsidRPr="00D62BAC">
              <w:rPr>
                <w:rFonts w:asciiTheme="minorHAnsi" w:hAnsiTheme="minorHAnsi"/>
                <w:bCs/>
                <w:sz w:val="22"/>
                <w:lang w:eastAsia="el-GR"/>
              </w:rPr>
              <w:lastRenderedPageBreak/>
              <w:t>ασκήσεις</w:t>
            </w:r>
            <w:proofErr w:type="spellEnd"/>
            <w:r w:rsidRPr="00D62BAC">
              <w:rPr>
                <w:rFonts w:asciiTheme="minorHAnsi" w:hAnsiTheme="minorHAnsi"/>
                <w:bCs/>
                <w:sz w:val="22"/>
                <w:lang w:eastAsia="el-GR"/>
              </w:rPr>
              <w:t xml:space="preserve"> </w:t>
            </w:r>
            <w:proofErr w:type="spellStart"/>
            <w:r w:rsidRPr="00D62BAC">
              <w:rPr>
                <w:rFonts w:asciiTheme="minorHAnsi" w:hAnsiTheme="minorHAnsi"/>
                <w:bCs/>
                <w:sz w:val="22"/>
                <w:lang w:eastAsia="el-GR"/>
              </w:rPr>
              <w:t>είναι</w:t>
            </w:r>
            <w:proofErr w:type="spellEnd"/>
            <w:r w:rsidRPr="00D62BAC">
              <w:rPr>
                <w:rFonts w:asciiTheme="minorHAnsi" w:hAnsiTheme="minorHAnsi"/>
                <w:bCs/>
                <w:sz w:val="22"/>
                <w:lang w:eastAsia="el-GR"/>
              </w:rPr>
              <w:t xml:space="preserve"> </w:t>
            </w:r>
            <w:proofErr w:type="spellStart"/>
            <w:r w:rsidRPr="00D62BAC">
              <w:rPr>
                <w:rFonts w:asciiTheme="minorHAnsi" w:hAnsiTheme="minorHAnsi"/>
                <w:bCs/>
                <w:sz w:val="22"/>
                <w:lang w:eastAsia="el-GR"/>
              </w:rPr>
              <w:t>υποχρεωτική</w:t>
            </w:r>
            <w:proofErr w:type="spellEnd"/>
            <w:r w:rsidRPr="00D62BAC">
              <w:rPr>
                <w:rFonts w:asciiTheme="minorHAnsi" w:hAnsiTheme="minorHAnsi"/>
                <w:bCs/>
                <w:sz w:val="22"/>
                <w:lang w:eastAsia="el-GR"/>
              </w:rPr>
              <w:t>.</w:t>
            </w:r>
          </w:p>
          <w:p w:rsidR="00DC3189" w:rsidRPr="00D62BAC" w:rsidRDefault="00DC3189" w:rsidP="00DC3189">
            <w:pPr>
              <w:rPr>
                <w:rFonts w:asciiTheme="minorHAnsi" w:hAnsiTheme="minorHAnsi" w:cs="Arial"/>
                <w:color w:val="002060"/>
                <w:sz w:val="22"/>
                <w:szCs w:val="20"/>
                <w:lang w:val="el-GR"/>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BE69D9"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D62BAC" w:rsidRDefault="00236659">
            <w:pPr>
              <w:spacing w:after="200" w:line="276" w:lineRule="auto"/>
              <w:rPr>
                <w:rFonts w:ascii="Calibri" w:hAnsi="Calibri"/>
                <w:iCs/>
                <w:color w:val="002060"/>
                <w:sz w:val="22"/>
                <w:lang w:val="el-GR"/>
              </w:rPr>
            </w:pPr>
            <w:r w:rsidRPr="00D62BAC">
              <w:rPr>
                <w:rFonts w:ascii="Calibri" w:hAnsi="Calibri"/>
                <w:iCs/>
                <w:color w:val="002060"/>
                <w:sz w:val="22"/>
                <w:lang w:val="el-GR"/>
              </w:rPr>
              <w:t>Διαλέξεις</w:t>
            </w:r>
            <w:r w:rsidR="009160C7" w:rsidRPr="00D62BAC">
              <w:rPr>
                <w:rFonts w:ascii="Calibri" w:hAnsi="Calibri"/>
                <w:iCs/>
                <w:color w:val="002060"/>
                <w:sz w:val="22"/>
                <w:lang w:val="el-GR"/>
              </w:rPr>
              <w:t xml:space="preserve">, με τη χρήση </w:t>
            </w:r>
            <w:r w:rsidR="009160C7" w:rsidRPr="00D62BAC">
              <w:rPr>
                <w:rFonts w:ascii="Calibri" w:hAnsi="Calibri"/>
                <w:iCs/>
                <w:color w:val="002060"/>
                <w:sz w:val="22"/>
              </w:rPr>
              <w:t>Power</w:t>
            </w:r>
            <w:r w:rsidR="009160C7" w:rsidRPr="00D62BAC">
              <w:rPr>
                <w:rFonts w:ascii="Calibri" w:hAnsi="Calibri"/>
                <w:iCs/>
                <w:color w:val="002060"/>
                <w:sz w:val="22"/>
                <w:lang w:val="el-GR"/>
              </w:rPr>
              <w:t xml:space="preserve"> </w:t>
            </w:r>
            <w:r w:rsidR="009160C7" w:rsidRPr="00D62BAC">
              <w:rPr>
                <w:rFonts w:ascii="Calibri" w:hAnsi="Calibri"/>
                <w:iCs/>
                <w:color w:val="002060"/>
                <w:sz w:val="22"/>
              </w:rPr>
              <w:t>Point</w:t>
            </w:r>
            <w:r w:rsidR="009160C7" w:rsidRPr="00D62BAC">
              <w:rPr>
                <w:rFonts w:ascii="Calibri" w:hAnsi="Calibri"/>
                <w:iCs/>
                <w:color w:val="002060"/>
                <w:sz w:val="22"/>
                <w:lang w:val="el-GR"/>
              </w:rPr>
              <w:t xml:space="preserve">. Οι διαλέξεις αναρτώνται στο </w:t>
            </w:r>
            <w:r w:rsidR="009160C7" w:rsidRPr="00D62BAC">
              <w:rPr>
                <w:rFonts w:ascii="Calibri" w:hAnsi="Calibri"/>
                <w:iCs/>
                <w:color w:val="002060"/>
                <w:sz w:val="22"/>
              </w:rPr>
              <w:t>e</w:t>
            </w:r>
            <w:r w:rsidR="009160C7" w:rsidRPr="00D62BAC">
              <w:rPr>
                <w:rFonts w:ascii="Calibri" w:hAnsi="Calibri"/>
                <w:iCs/>
                <w:color w:val="002060"/>
                <w:sz w:val="22"/>
                <w:lang w:val="el-GR"/>
              </w:rPr>
              <w:t>-</w:t>
            </w:r>
            <w:r w:rsidR="009160C7" w:rsidRPr="00D62BAC">
              <w:rPr>
                <w:rFonts w:ascii="Calibri" w:hAnsi="Calibri"/>
                <w:iCs/>
                <w:color w:val="002060"/>
                <w:sz w:val="22"/>
              </w:rPr>
              <w:t>course</w:t>
            </w:r>
            <w:r w:rsidR="009160C7" w:rsidRPr="00D62BAC">
              <w:rPr>
                <w:rFonts w:ascii="Calibri" w:hAnsi="Calibri"/>
                <w:iCs/>
                <w:color w:val="002060"/>
                <w:sz w:val="22"/>
                <w:lang w:val="el-GR"/>
              </w:rPr>
              <w:t>.</w:t>
            </w:r>
          </w:p>
        </w:tc>
      </w:tr>
      <w:tr w:rsidR="00955FA7" w:rsidRPr="00BE69D9"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D62BAC" w:rsidRDefault="009160C7">
            <w:pPr>
              <w:rPr>
                <w:rFonts w:ascii="Calibri" w:hAnsi="Calibri" w:cs="Arial"/>
                <w:b/>
                <w:color w:val="002060"/>
                <w:sz w:val="22"/>
                <w:szCs w:val="20"/>
                <w:lang w:val="el-GR"/>
              </w:rPr>
            </w:pPr>
            <w:r w:rsidRPr="00D62BAC">
              <w:rPr>
                <w:rFonts w:ascii="Calibri" w:hAnsi="Calibri" w:cs="Arial"/>
                <w:b/>
                <w:color w:val="002060"/>
                <w:sz w:val="22"/>
                <w:szCs w:val="20"/>
                <w:lang w:val="el-GR"/>
              </w:rPr>
              <w:t>Ναι χρήση όλων των αναφερομένων</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Εργασίας</w:t>
                  </w:r>
                  <w:proofErr w:type="spellEnd"/>
                  <w:r>
                    <w:rPr>
                      <w:rFonts w:ascii="Calibri" w:hAnsi="Calibri" w:cs="Arial"/>
                      <w:b/>
                      <w:i/>
                      <w:sz w:val="20"/>
                      <w:szCs w:val="20"/>
                    </w:rPr>
                    <w:t xml:space="preserve"> </w:t>
                  </w:r>
                  <w:proofErr w:type="spellStart"/>
                  <w:r>
                    <w:rPr>
                      <w:rFonts w:ascii="Calibri" w:hAnsi="Calibri" w:cs="Arial"/>
                      <w:b/>
                      <w:i/>
                      <w:sz w:val="20"/>
                      <w:szCs w:val="20"/>
                    </w:rPr>
                    <w:t>Εξαμήνου</w:t>
                  </w:r>
                  <w:proofErr w:type="spellEnd"/>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D62BAC" w:rsidRDefault="009160C7">
                  <w:pPr>
                    <w:rPr>
                      <w:rFonts w:ascii="Calibri" w:hAnsi="Calibri"/>
                      <w:iCs/>
                      <w:color w:val="002060"/>
                      <w:sz w:val="22"/>
                      <w:szCs w:val="22"/>
                      <w:lang w:val="el-GR"/>
                    </w:rPr>
                  </w:pPr>
                  <w:r w:rsidRPr="00D62BAC">
                    <w:rPr>
                      <w:rFonts w:ascii="Calibri" w:hAnsi="Calibri"/>
                      <w:iCs/>
                      <w:color w:val="002060"/>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Pr="00D62BAC" w:rsidRDefault="009160C7">
                  <w:pPr>
                    <w:jc w:val="center"/>
                    <w:rPr>
                      <w:rFonts w:ascii="Calibri" w:hAnsi="Calibri" w:cs="Arial"/>
                      <w:color w:val="002060"/>
                      <w:sz w:val="22"/>
                      <w:szCs w:val="22"/>
                      <w:lang w:val="el-GR"/>
                    </w:rPr>
                  </w:pPr>
                  <w:r w:rsidRPr="00D62BAC">
                    <w:rPr>
                      <w:rFonts w:ascii="Calibri" w:hAnsi="Calibri" w:cs="Arial"/>
                      <w:color w:val="002060"/>
                      <w:sz w:val="22"/>
                      <w:szCs w:val="22"/>
                      <w:lang w:val="el-GR"/>
                    </w:rPr>
                    <w:t>39 ώρες</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D62BAC" w:rsidRDefault="009160C7">
                  <w:pPr>
                    <w:rPr>
                      <w:rFonts w:ascii="Calibri" w:hAnsi="Calibri"/>
                      <w:iCs/>
                      <w:color w:val="002060"/>
                      <w:sz w:val="22"/>
                      <w:szCs w:val="22"/>
                      <w:lang w:val="el-GR"/>
                    </w:rPr>
                  </w:pPr>
                  <w:r w:rsidRPr="00D62BAC">
                    <w:rPr>
                      <w:rFonts w:ascii="Calibri" w:hAnsi="Calibri"/>
                      <w:iCs/>
                      <w:color w:val="002060"/>
                      <w:sz w:val="22"/>
                      <w:szCs w:val="22"/>
                      <w:lang w:val="el-GR"/>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955FA7" w:rsidRPr="00D62BAC" w:rsidRDefault="009160C7">
                  <w:pPr>
                    <w:jc w:val="center"/>
                    <w:rPr>
                      <w:rFonts w:ascii="Calibri" w:hAnsi="Calibri" w:cs="Arial"/>
                      <w:color w:val="002060"/>
                      <w:sz w:val="22"/>
                      <w:szCs w:val="22"/>
                      <w:lang w:val="el-GR"/>
                    </w:rPr>
                  </w:pPr>
                  <w:r w:rsidRPr="00D62BAC">
                    <w:rPr>
                      <w:rFonts w:ascii="Calibri" w:hAnsi="Calibri" w:cs="Arial"/>
                      <w:color w:val="002060"/>
                      <w:sz w:val="22"/>
                      <w:szCs w:val="22"/>
                      <w:lang w:val="el-GR"/>
                    </w:rPr>
                    <w:t>18 ώρες</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D62BAC" w:rsidRDefault="00A52B21" w:rsidP="00A52B21">
                  <w:pPr>
                    <w:rPr>
                      <w:rFonts w:ascii="Calibri" w:hAnsi="Calibri"/>
                      <w:iCs/>
                      <w:color w:val="002060"/>
                      <w:sz w:val="22"/>
                      <w:szCs w:val="22"/>
                      <w:lang w:val="el-GR"/>
                    </w:rPr>
                  </w:pPr>
                  <w:r w:rsidRPr="00D62BAC">
                    <w:rPr>
                      <w:rFonts w:ascii="Calibri" w:hAnsi="Calibri"/>
                      <w:iCs/>
                      <w:color w:val="002060"/>
                      <w:sz w:val="22"/>
                      <w:szCs w:val="22"/>
                      <w:lang w:val="el-GR"/>
                    </w:rPr>
                    <w:t xml:space="preserve">Μελέτη </w:t>
                  </w:r>
                  <w:r w:rsidR="009160C7" w:rsidRPr="00D62BAC">
                    <w:rPr>
                      <w:rFonts w:ascii="Calibri" w:hAnsi="Calibri"/>
                      <w:iCs/>
                      <w:color w:val="002060"/>
                      <w:sz w:val="22"/>
                      <w:szCs w:val="22"/>
                      <w:lang w:val="el-GR"/>
                    </w:rPr>
                    <w:t xml:space="preserve"> </w:t>
                  </w:r>
                </w:p>
              </w:tc>
              <w:tc>
                <w:tcPr>
                  <w:tcW w:w="2468" w:type="dxa"/>
                  <w:tcBorders>
                    <w:top w:val="single" w:sz="4" w:space="0" w:color="auto"/>
                    <w:left w:val="single" w:sz="4" w:space="0" w:color="auto"/>
                    <w:bottom w:val="single" w:sz="4" w:space="0" w:color="auto"/>
                    <w:right w:val="single" w:sz="4" w:space="0" w:color="auto"/>
                  </w:tcBorders>
                </w:tcPr>
                <w:p w:rsidR="00955FA7" w:rsidRPr="00D62BAC" w:rsidRDefault="00A52B21">
                  <w:pPr>
                    <w:jc w:val="center"/>
                    <w:rPr>
                      <w:rFonts w:ascii="Calibri" w:hAnsi="Calibri" w:cs="Arial"/>
                      <w:color w:val="002060"/>
                      <w:sz w:val="22"/>
                      <w:szCs w:val="22"/>
                      <w:lang w:val="el-GR"/>
                    </w:rPr>
                  </w:pPr>
                  <w:r w:rsidRPr="00D62BAC">
                    <w:rPr>
                      <w:rFonts w:ascii="Calibri" w:hAnsi="Calibri" w:cs="Arial"/>
                      <w:color w:val="002060"/>
                      <w:sz w:val="22"/>
                      <w:szCs w:val="22"/>
                      <w:lang w:val="el-GR"/>
                    </w:rPr>
                    <w:t>9</w:t>
                  </w:r>
                  <w:r w:rsidR="001627B1" w:rsidRPr="00D62BAC">
                    <w:rPr>
                      <w:rFonts w:ascii="Calibri" w:hAnsi="Calibri" w:cs="Arial"/>
                      <w:color w:val="002060"/>
                      <w:sz w:val="22"/>
                      <w:szCs w:val="22"/>
                      <w:lang w:val="el-GR"/>
                    </w:rPr>
                    <w:t>5</w:t>
                  </w:r>
                  <w:r w:rsidR="009160C7" w:rsidRPr="00D62BAC">
                    <w:rPr>
                      <w:rFonts w:ascii="Calibri" w:hAnsi="Calibri" w:cs="Arial"/>
                      <w:color w:val="002060"/>
                      <w:sz w:val="22"/>
                      <w:szCs w:val="22"/>
                      <w:lang w:val="el-GR"/>
                    </w:rPr>
                    <w:t xml:space="preserve"> ώρες</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D62BAC" w:rsidRDefault="009160C7">
                  <w:pPr>
                    <w:rPr>
                      <w:rFonts w:ascii="Calibri" w:hAnsi="Calibri"/>
                      <w:iCs/>
                      <w:color w:val="002060"/>
                      <w:sz w:val="22"/>
                      <w:szCs w:val="22"/>
                      <w:lang w:val="el-GR"/>
                    </w:rPr>
                  </w:pPr>
                  <w:r w:rsidRPr="00D62BAC">
                    <w:rPr>
                      <w:rFonts w:ascii="Calibri" w:hAnsi="Calibri"/>
                      <w:iCs/>
                      <w:color w:val="002060"/>
                      <w:sz w:val="22"/>
                      <w:szCs w:val="22"/>
                      <w:lang w:val="el-GR"/>
                    </w:rPr>
                    <w:t xml:space="preserve">Γραπτή αναφορά </w:t>
                  </w:r>
                  <w:r w:rsidR="00236659" w:rsidRPr="00D62BAC">
                    <w:rPr>
                      <w:rFonts w:ascii="Calibri" w:hAnsi="Calibri"/>
                      <w:iCs/>
                      <w:color w:val="002060"/>
                      <w:sz w:val="22"/>
                      <w:szCs w:val="22"/>
                      <w:lang w:val="el-GR"/>
                    </w:rPr>
                    <w:t xml:space="preserve">των </w:t>
                  </w:r>
                  <w:r w:rsidRPr="00D62BAC">
                    <w:rPr>
                      <w:rFonts w:ascii="Calibri" w:hAnsi="Calibri"/>
                      <w:iCs/>
                      <w:color w:val="002060"/>
                      <w:sz w:val="22"/>
                      <w:szCs w:val="22"/>
                      <w:lang w:val="el-GR"/>
                    </w:rPr>
                    <w:t>εργαστηριακών ασκήσεων</w:t>
                  </w:r>
                </w:p>
              </w:tc>
              <w:tc>
                <w:tcPr>
                  <w:tcW w:w="2468" w:type="dxa"/>
                  <w:tcBorders>
                    <w:top w:val="single" w:sz="4" w:space="0" w:color="auto"/>
                    <w:left w:val="single" w:sz="4" w:space="0" w:color="auto"/>
                    <w:bottom w:val="single" w:sz="4" w:space="0" w:color="auto"/>
                    <w:right w:val="single" w:sz="4" w:space="0" w:color="auto"/>
                  </w:tcBorders>
                </w:tcPr>
                <w:p w:rsidR="00955FA7" w:rsidRPr="00D62BAC" w:rsidRDefault="009160C7" w:rsidP="009160C7">
                  <w:pPr>
                    <w:rPr>
                      <w:rFonts w:ascii="Calibri" w:hAnsi="Calibri" w:cs="Arial"/>
                      <w:color w:val="002060"/>
                      <w:sz w:val="22"/>
                      <w:szCs w:val="22"/>
                      <w:lang w:val="el-GR"/>
                    </w:rPr>
                  </w:pPr>
                  <w:r w:rsidRPr="00D62BAC">
                    <w:rPr>
                      <w:rFonts w:ascii="Calibri" w:hAnsi="Calibri" w:cs="Arial"/>
                      <w:color w:val="002060"/>
                      <w:sz w:val="22"/>
                      <w:szCs w:val="22"/>
                      <w:lang w:val="el-GR"/>
                    </w:rPr>
                    <w:t xml:space="preserve">                10 ώρες</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D62BAC" w:rsidRDefault="009160C7">
                  <w:pPr>
                    <w:rPr>
                      <w:rFonts w:ascii="Calibri" w:hAnsi="Calibri"/>
                      <w:iCs/>
                      <w:color w:val="002060"/>
                      <w:sz w:val="22"/>
                      <w:szCs w:val="22"/>
                      <w:lang w:val="el-GR"/>
                    </w:rPr>
                  </w:pPr>
                  <w:r w:rsidRPr="00D62BAC">
                    <w:rPr>
                      <w:rFonts w:ascii="Calibri" w:hAnsi="Calibri"/>
                      <w:iCs/>
                      <w:color w:val="002060"/>
                      <w:sz w:val="22"/>
                      <w:szCs w:val="22"/>
                      <w:lang w:val="el-GR"/>
                    </w:rPr>
                    <w:t>Εξετάσεις (θεωρία + εργαστήριο)</w:t>
                  </w:r>
                </w:p>
              </w:tc>
              <w:tc>
                <w:tcPr>
                  <w:tcW w:w="2468" w:type="dxa"/>
                  <w:tcBorders>
                    <w:top w:val="single" w:sz="4" w:space="0" w:color="auto"/>
                    <w:left w:val="single" w:sz="4" w:space="0" w:color="auto"/>
                    <w:bottom w:val="single" w:sz="4" w:space="0" w:color="auto"/>
                    <w:right w:val="single" w:sz="4" w:space="0" w:color="auto"/>
                  </w:tcBorders>
                </w:tcPr>
                <w:p w:rsidR="00955FA7" w:rsidRPr="00D62BAC" w:rsidRDefault="009160C7">
                  <w:pPr>
                    <w:rPr>
                      <w:rFonts w:ascii="Calibri" w:hAnsi="Calibri" w:cs="Arial"/>
                      <w:color w:val="002060"/>
                      <w:sz w:val="22"/>
                      <w:szCs w:val="22"/>
                      <w:lang w:val="el-GR"/>
                    </w:rPr>
                  </w:pPr>
                  <w:r w:rsidRPr="00D62BAC">
                    <w:rPr>
                      <w:rFonts w:ascii="Calibri" w:hAnsi="Calibri" w:cs="Arial"/>
                      <w:color w:val="002060"/>
                      <w:sz w:val="22"/>
                      <w:szCs w:val="22"/>
                      <w:lang w:val="el-GR"/>
                    </w:rPr>
                    <w:t xml:space="preserve">                  5 ώρες</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D62BAC" w:rsidRDefault="00955FA7">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Pr="00D62BAC" w:rsidRDefault="00955FA7">
                  <w:pPr>
                    <w:rPr>
                      <w:rFonts w:ascii="Calibri" w:hAnsi="Calibri" w:cs="Arial"/>
                      <w:color w:val="002060"/>
                      <w:sz w:val="22"/>
                      <w:szCs w:val="22"/>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D62BAC" w:rsidRDefault="00955FA7">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Pr="00D62BAC" w:rsidRDefault="00955FA7">
                  <w:pPr>
                    <w:rPr>
                      <w:rFonts w:ascii="Calibri" w:hAnsi="Calibri" w:cs="Arial"/>
                      <w:color w:val="002060"/>
                      <w:sz w:val="22"/>
                      <w:szCs w:val="22"/>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D62BAC" w:rsidRDefault="00955FA7">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D62BAC" w:rsidRDefault="00955FA7">
                  <w:pPr>
                    <w:jc w:val="center"/>
                    <w:rPr>
                      <w:rFonts w:ascii="Calibri" w:hAnsi="Calibri" w:cs="Arial"/>
                      <w:color w:val="002060"/>
                      <w:sz w:val="22"/>
                      <w:szCs w:val="22"/>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D62BAC" w:rsidRDefault="00955FA7">
                  <w:pPr>
                    <w:rPr>
                      <w:rFonts w:ascii="Calibri" w:hAnsi="Calibri"/>
                      <w:iCs/>
                      <w:color w:val="002060"/>
                      <w:sz w:val="22"/>
                      <w:szCs w:val="22"/>
                      <w:lang w:val="el-GR"/>
                    </w:rPr>
                  </w:pPr>
                  <w:r w:rsidRPr="00D62BAC">
                    <w:rPr>
                      <w:rFonts w:ascii="Calibri" w:hAnsi="Calibri"/>
                      <w:iCs/>
                      <w:color w:val="002060"/>
                      <w:sz w:val="22"/>
                      <w:szCs w:val="22"/>
                      <w:lang w:val="el-GR"/>
                    </w:rPr>
                    <w:t>Σύνολο</w:t>
                  </w:r>
                  <w:r w:rsidRPr="00D62BAC">
                    <w:rPr>
                      <w:rFonts w:ascii="Calibri" w:hAnsi="Calibri"/>
                      <w:iCs/>
                      <w:color w:val="002060"/>
                      <w:sz w:val="22"/>
                      <w:szCs w:val="22"/>
                    </w:rPr>
                    <w:t xml:space="preserve"> </w:t>
                  </w:r>
                  <w:r w:rsidRPr="00D62BAC">
                    <w:rPr>
                      <w:rFonts w:ascii="Calibri" w:hAnsi="Calibri"/>
                      <w:iCs/>
                      <w:color w:val="002060"/>
                      <w:sz w:val="22"/>
                      <w:szCs w:val="22"/>
                      <w:lang w:val="el-GR"/>
                    </w:rPr>
                    <w:t>Μαθήματος</w:t>
                  </w:r>
                  <w:r w:rsidRPr="00D62BAC">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Pr="00D62BAC" w:rsidRDefault="001627B1">
                  <w:pPr>
                    <w:jc w:val="center"/>
                    <w:rPr>
                      <w:rFonts w:ascii="Calibri" w:hAnsi="Calibri" w:cs="Arial"/>
                      <w:b/>
                      <w:color w:val="002060"/>
                      <w:sz w:val="22"/>
                      <w:szCs w:val="22"/>
                      <w:lang w:val="el-GR"/>
                    </w:rPr>
                  </w:pPr>
                  <w:r w:rsidRPr="00D62BAC">
                    <w:rPr>
                      <w:rFonts w:ascii="Calibri" w:hAnsi="Calibri" w:cs="Arial"/>
                      <w:b/>
                      <w:color w:val="002060"/>
                      <w:sz w:val="22"/>
                      <w:szCs w:val="22"/>
                      <w:lang w:val="el-GR"/>
                    </w:rPr>
                    <w:t>167</w:t>
                  </w:r>
                  <w:r w:rsidR="009160C7" w:rsidRPr="00D62BAC">
                    <w:rPr>
                      <w:rFonts w:ascii="Calibri" w:hAnsi="Calibri" w:cs="Arial"/>
                      <w:b/>
                      <w:color w:val="002060"/>
                      <w:sz w:val="22"/>
                      <w:szCs w:val="22"/>
                      <w:lang w:val="el-GR"/>
                    </w:rPr>
                    <w:t xml:space="preserve"> ώρες</w:t>
                  </w:r>
                </w:p>
              </w:tc>
            </w:tr>
          </w:tbl>
          <w:p w:rsidR="00955FA7" w:rsidRDefault="00955FA7">
            <w:pPr>
              <w:rPr>
                <w:rFonts w:ascii="Tahoma" w:hAnsi="Tahoma" w:cs="Tahoma"/>
              </w:rPr>
            </w:pPr>
          </w:p>
        </w:tc>
      </w:tr>
      <w:tr w:rsidR="00955FA7" w:rsidRPr="00BE69D9"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D62BAC" w:rsidRDefault="00955FA7">
            <w:pPr>
              <w:rPr>
                <w:rFonts w:ascii="Calibri" w:hAnsi="Calibri" w:cs="Arial"/>
                <w:color w:val="002060"/>
                <w:sz w:val="22"/>
                <w:lang w:val="el-GR"/>
              </w:rPr>
            </w:pPr>
          </w:p>
          <w:p w:rsidR="001627B1" w:rsidRPr="00D62BAC" w:rsidRDefault="009160C7">
            <w:pPr>
              <w:rPr>
                <w:rFonts w:ascii="Calibri" w:hAnsi="Calibri" w:cs="Arial"/>
                <w:sz w:val="22"/>
                <w:szCs w:val="16"/>
                <w:lang w:val="el-GR"/>
              </w:rPr>
            </w:pPr>
            <w:r w:rsidRPr="00D62BAC">
              <w:rPr>
                <w:rFonts w:ascii="Calibri" w:hAnsi="Calibri" w:cs="Arial"/>
                <w:sz w:val="22"/>
                <w:szCs w:val="16"/>
                <w:lang w:val="el-GR"/>
              </w:rPr>
              <w:t>Γλώσσα Αξιολόγησης: Ελληνικ</w:t>
            </w:r>
            <w:r w:rsidR="001627B1" w:rsidRPr="00D62BAC">
              <w:rPr>
                <w:rFonts w:ascii="Calibri" w:hAnsi="Calibri" w:cs="Arial"/>
                <w:sz w:val="22"/>
                <w:szCs w:val="16"/>
                <w:lang w:val="el-GR"/>
              </w:rPr>
              <w:t>ά</w:t>
            </w:r>
          </w:p>
          <w:p w:rsidR="001627B1" w:rsidRPr="00D62BAC" w:rsidRDefault="001627B1" w:rsidP="00236659">
            <w:pPr>
              <w:pStyle w:val="a4"/>
              <w:numPr>
                <w:ilvl w:val="0"/>
                <w:numId w:val="5"/>
              </w:numPr>
              <w:spacing w:after="240"/>
              <w:rPr>
                <w:rFonts w:ascii="Calibri" w:hAnsi="Calibri" w:cs="Arial"/>
                <w:sz w:val="22"/>
                <w:szCs w:val="16"/>
                <w:lang w:val="el-GR"/>
              </w:rPr>
            </w:pPr>
            <w:r w:rsidRPr="00D62BAC">
              <w:rPr>
                <w:rFonts w:ascii="Calibri" w:hAnsi="Calibri" w:cs="Arial"/>
                <w:sz w:val="22"/>
                <w:szCs w:val="16"/>
                <w:lang w:val="el-GR"/>
              </w:rPr>
              <w:t>Το θεωρητικό μέρος των γραπτών εξετάσεων αποτελείται από 3 ενότητες, α) ερωτήσεις ανάπτυξης, β) ερωτήσεις κρίσεως ή προβλήματα και γ) σύντομες ερωτήσεις τύπου πολλαπλής επιλογής (Σ/Λ). Συμμετοχή 75% στον τελικό βαθμό.</w:t>
            </w:r>
          </w:p>
          <w:p w:rsidR="001627B1" w:rsidRPr="00D62BAC" w:rsidRDefault="00386478" w:rsidP="00236659">
            <w:pPr>
              <w:pStyle w:val="a4"/>
              <w:numPr>
                <w:ilvl w:val="0"/>
                <w:numId w:val="5"/>
              </w:numPr>
              <w:spacing w:after="240"/>
              <w:rPr>
                <w:rFonts w:ascii="Calibri" w:hAnsi="Calibri" w:cs="Arial"/>
                <w:sz w:val="22"/>
                <w:szCs w:val="16"/>
                <w:lang w:val="el-GR"/>
              </w:rPr>
            </w:pPr>
            <w:r w:rsidRPr="00D62BAC">
              <w:rPr>
                <w:rFonts w:ascii="Calibri" w:hAnsi="Calibri" w:cs="Arial"/>
                <w:sz w:val="22"/>
                <w:szCs w:val="16"/>
                <w:lang w:val="el-GR"/>
              </w:rPr>
              <w:t xml:space="preserve">Η γραπτή εξέταση εργαστηρίου περιλαμβάνει ανάλυση αποτελεσμάτων </w:t>
            </w:r>
            <w:r w:rsidRPr="00D62BAC">
              <w:rPr>
                <w:rFonts w:ascii="Calibri" w:hAnsi="Calibri" w:cs="Arial"/>
                <w:sz w:val="22"/>
                <w:szCs w:val="16"/>
              </w:rPr>
              <w:t>ELISA</w:t>
            </w:r>
            <w:r w:rsidRPr="00D62BAC">
              <w:rPr>
                <w:rFonts w:ascii="Calibri" w:hAnsi="Calibri" w:cs="Arial"/>
                <w:sz w:val="22"/>
                <w:szCs w:val="16"/>
                <w:lang w:val="el-GR"/>
              </w:rPr>
              <w:t xml:space="preserve">, </w:t>
            </w:r>
            <w:r w:rsidRPr="00D62BAC">
              <w:rPr>
                <w:rFonts w:ascii="Calibri" w:hAnsi="Calibri" w:cs="Arial"/>
                <w:sz w:val="22"/>
                <w:szCs w:val="16"/>
              </w:rPr>
              <w:t>WB</w:t>
            </w:r>
            <w:r w:rsidRPr="00D62BAC">
              <w:rPr>
                <w:rFonts w:ascii="Calibri" w:hAnsi="Calibri" w:cs="Arial"/>
                <w:sz w:val="22"/>
                <w:szCs w:val="16"/>
                <w:lang w:val="el-GR"/>
              </w:rPr>
              <w:t xml:space="preserve">, </w:t>
            </w:r>
            <w:r w:rsidRPr="00D62BAC">
              <w:rPr>
                <w:rFonts w:ascii="Calibri" w:hAnsi="Calibri" w:cs="Arial"/>
                <w:sz w:val="22"/>
                <w:szCs w:val="16"/>
              </w:rPr>
              <w:t>FACS</w:t>
            </w:r>
            <w:r w:rsidRPr="00D62BAC">
              <w:rPr>
                <w:rFonts w:ascii="Calibri" w:hAnsi="Calibri" w:cs="Arial"/>
                <w:sz w:val="22"/>
                <w:szCs w:val="16"/>
                <w:lang w:val="el-GR"/>
              </w:rPr>
              <w:t>. Λύση εργαστηριακού προβλήματος</w:t>
            </w:r>
            <w:r w:rsidR="00236659" w:rsidRPr="00D62BAC">
              <w:rPr>
                <w:rFonts w:ascii="Calibri" w:hAnsi="Calibri" w:cs="Arial"/>
                <w:sz w:val="22"/>
                <w:szCs w:val="16"/>
                <w:lang w:val="el-GR"/>
              </w:rPr>
              <w:t>,</w:t>
            </w:r>
            <w:r w:rsidRPr="00D62BAC">
              <w:rPr>
                <w:rFonts w:ascii="Calibri" w:hAnsi="Calibri" w:cs="Arial"/>
                <w:sz w:val="22"/>
                <w:szCs w:val="16"/>
                <w:lang w:val="el-GR"/>
              </w:rPr>
              <w:t xml:space="preserve"> όπως επιλογή μεθόδου </w:t>
            </w:r>
            <w:r w:rsidR="00236659" w:rsidRPr="00D62BAC">
              <w:rPr>
                <w:rFonts w:ascii="Calibri" w:hAnsi="Calibri" w:cs="Arial"/>
                <w:sz w:val="22"/>
                <w:szCs w:val="16"/>
                <w:lang w:val="el-GR"/>
              </w:rPr>
              <w:t>και ανάπτυξή της</w:t>
            </w:r>
            <w:r w:rsidRPr="00D62BAC">
              <w:rPr>
                <w:rFonts w:ascii="Calibri" w:hAnsi="Calibri" w:cs="Arial"/>
                <w:sz w:val="22"/>
                <w:szCs w:val="16"/>
                <w:lang w:val="el-GR"/>
              </w:rPr>
              <w:t xml:space="preserve"> για τη μέτρηση δοθέντος παράγοντα. Συμμετοχή 25% στον τελικό βαθμό.</w:t>
            </w:r>
          </w:p>
          <w:p w:rsidR="00955FA7" w:rsidRPr="00D62BAC" w:rsidRDefault="00386478" w:rsidP="00236659">
            <w:pPr>
              <w:pStyle w:val="a4"/>
              <w:numPr>
                <w:ilvl w:val="0"/>
                <w:numId w:val="5"/>
              </w:numPr>
              <w:rPr>
                <w:rFonts w:ascii="Calibri" w:hAnsi="Calibri" w:cs="Arial"/>
                <w:color w:val="002060"/>
                <w:sz w:val="22"/>
                <w:lang w:val="el-GR"/>
              </w:rPr>
            </w:pPr>
            <w:r w:rsidRPr="00D62BAC">
              <w:rPr>
                <w:rFonts w:ascii="Calibri" w:hAnsi="Calibri" w:cs="Arial"/>
                <w:sz w:val="22"/>
                <w:szCs w:val="16"/>
                <w:lang w:val="el-GR"/>
              </w:rPr>
              <w:t xml:space="preserve">Οι </w:t>
            </w:r>
            <w:r w:rsidR="00236659" w:rsidRPr="00D62BAC">
              <w:rPr>
                <w:rFonts w:ascii="Calibri" w:hAnsi="Calibri" w:cs="Arial"/>
                <w:sz w:val="22"/>
                <w:szCs w:val="16"/>
                <w:lang w:val="el-GR"/>
              </w:rPr>
              <w:t xml:space="preserve">πολύ καλές </w:t>
            </w:r>
            <w:r w:rsidRPr="00D62BAC">
              <w:rPr>
                <w:rFonts w:ascii="Calibri" w:hAnsi="Calibri" w:cs="Arial"/>
                <w:sz w:val="22"/>
                <w:szCs w:val="16"/>
                <w:lang w:val="el-GR"/>
              </w:rPr>
              <w:t>γραπτές αναφορές των εργαστηρ</w:t>
            </w:r>
            <w:r w:rsidR="00236659" w:rsidRPr="00D62BAC">
              <w:rPr>
                <w:rFonts w:ascii="Calibri" w:hAnsi="Calibri" w:cs="Arial"/>
                <w:sz w:val="22"/>
                <w:szCs w:val="16"/>
                <w:lang w:val="el-GR"/>
              </w:rPr>
              <w:t xml:space="preserve">ιακών ασκήσεων </w:t>
            </w:r>
            <w:r w:rsidRPr="00D62BAC">
              <w:rPr>
                <w:rFonts w:ascii="Calibri" w:hAnsi="Calibri" w:cs="Arial"/>
                <w:sz w:val="22"/>
                <w:szCs w:val="16"/>
                <w:lang w:val="el-GR"/>
              </w:rPr>
              <w:t xml:space="preserve">βαθμολογούνται με </w:t>
            </w:r>
            <w:r w:rsidRPr="00D62BAC">
              <w:rPr>
                <w:rFonts w:ascii="Calibri" w:hAnsi="Calibri" w:cs="Arial"/>
                <w:sz w:val="22"/>
                <w:szCs w:val="16"/>
              </w:rPr>
              <w:t>bonus</w:t>
            </w:r>
            <w:r w:rsidRPr="00D62BAC">
              <w:rPr>
                <w:rFonts w:ascii="Calibri" w:hAnsi="Calibri" w:cs="Arial"/>
                <w:sz w:val="22"/>
                <w:szCs w:val="16"/>
                <w:lang w:val="el-GR"/>
              </w:rPr>
              <w:t xml:space="preserve">. Συνολικά ο φοιτητής μπορεί να λάβει 1 βαθμό σε </w:t>
            </w:r>
            <w:r w:rsidRPr="00D62BAC">
              <w:rPr>
                <w:rFonts w:ascii="Calibri" w:hAnsi="Calibri" w:cs="Arial"/>
                <w:sz w:val="22"/>
                <w:szCs w:val="16"/>
              </w:rPr>
              <w:t>bonus</w:t>
            </w:r>
            <w:r w:rsidRPr="00D62BAC">
              <w:rPr>
                <w:rFonts w:ascii="Calibri" w:hAnsi="Calibri" w:cs="Arial"/>
                <w:sz w:val="22"/>
                <w:szCs w:val="16"/>
                <w:lang w:val="el-GR"/>
              </w:rPr>
              <w:t xml:space="preserve"> αν παρουσιάσει εργασίες υψηλής ποιότητας.</w:t>
            </w:r>
          </w:p>
        </w:tc>
      </w:tr>
    </w:tbl>
    <w:p w:rsidR="00955FA7" w:rsidRPr="00386478"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ΣΥΝΙΣΤΩΜΕΝΗ</w:t>
      </w:r>
      <w:r w:rsidRPr="00386478">
        <w:rPr>
          <w:rFonts w:ascii="Calibri" w:hAnsi="Calibri" w:cs="Arial"/>
          <w:b/>
          <w:color w:val="000000"/>
          <w:sz w:val="22"/>
          <w:szCs w:val="22"/>
          <w:lang w:val="el-GR"/>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386478" w:rsidTr="00955FA7">
        <w:tc>
          <w:tcPr>
            <w:tcW w:w="8472" w:type="dxa"/>
            <w:tcBorders>
              <w:top w:val="single" w:sz="4" w:space="0" w:color="auto"/>
              <w:left w:val="single" w:sz="4" w:space="0" w:color="auto"/>
              <w:bottom w:val="single" w:sz="4" w:space="0" w:color="auto"/>
              <w:right w:val="single" w:sz="4" w:space="0" w:color="auto"/>
            </w:tcBorders>
          </w:tcPr>
          <w:p w:rsidR="00955FA7" w:rsidRDefault="00955FA7">
            <w:pPr>
              <w:jc w:val="both"/>
              <w:rPr>
                <w:rFonts w:ascii="Calibri" w:hAnsi="Calibri" w:cs="Arial"/>
                <w:i/>
                <w:sz w:val="16"/>
                <w:szCs w:val="16"/>
                <w:lang w:val="el-GR"/>
              </w:rPr>
            </w:pPr>
            <w:r>
              <w:rPr>
                <w:rFonts w:ascii="Calibri" w:hAnsi="Calibri" w:cs="Arial"/>
                <w:i/>
                <w:sz w:val="16"/>
                <w:szCs w:val="16"/>
                <w:lang w:val="el-GR"/>
              </w:rPr>
              <w:t>-Προτεινόμενη Βιβλιογραφία :</w:t>
            </w:r>
          </w:p>
          <w:p w:rsidR="00236659" w:rsidRPr="00D62BAC" w:rsidRDefault="00236659" w:rsidP="00236659">
            <w:pPr>
              <w:pStyle w:val="a4"/>
              <w:numPr>
                <w:ilvl w:val="0"/>
                <w:numId w:val="6"/>
              </w:numPr>
              <w:rPr>
                <w:rFonts w:ascii="Calibri" w:hAnsi="Calibri"/>
                <w:sz w:val="22"/>
              </w:rPr>
            </w:pPr>
            <w:r w:rsidRPr="00D62BAC">
              <w:rPr>
                <w:rFonts w:ascii="Calibri" w:hAnsi="Calibri"/>
                <w:sz w:val="22"/>
              </w:rPr>
              <w:t xml:space="preserve">Cellular and Molecular Immunology. A.K. </w:t>
            </w:r>
            <w:proofErr w:type="spellStart"/>
            <w:r w:rsidRPr="00D62BAC">
              <w:rPr>
                <w:rFonts w:ascii="Calibri" w:hAnsi="Calibri"/>
                <w:sz w:val="22"/>
              </w:rPr>
              <w:t>Abbas</w:t>
            </w:r>
            <w:proofErr w:type="spellEnd"/>
            <w:r w:rsidRPr="00D62BAC">
              <w:rPr>
                <w:rFonts w:ascii="Calibri" w:hAnsi="Calibri"/>
                <w:sz w:val="22"/>
              </w:rPr>
              <w:t xml:space="preserve">, A.H. </w:t>
            </w:r>
            <w:proofErr w:type="spellStart"/>
            <w:r w:rsidRPr="00D62BAC">
              <w:rPr>
                <w:rFonts w:ascii="Calibri" w:hAnsi="Calibri"/>
                <w:sz w:val="22"/>
              </w:rPr>
              <w:t>Lichtman</w:t>
            </w:r>
            <w:proofErr w:type="spellEnd"/>
            <w:r w:rsidRPr="00D62BAC">
              <w:rPr>
                <w:rFonts w:ascii="Calibri" w:hAnsi="Calibri"/>
                <w:sz w:val="22"/>
              </w:rPr>
              <w:t xml:space="preserve"> and S. Pillai, 8th edition, Saunders, Philadelphia, USA 2015</w:t>
            </w:r>
          </w:p>
          <w:p w:rsidR="00236659" w:rsidRPr="00D62BAC" w:rsidRDefault="00236659" w:rsidP="00236659">
            <w:pPr>
              <w:pStyle w:val="a4"/>
              <w:rPr>
                <w:rFonts w:ascii="Calibri" w:hAnsi="Calibri"/>
                <w:sz w:val="22"/>
              </w:rPr>
            </w:pPr>
            <w:r w:rsidRPr="00D62BAC">
              <w:rPr>
                <w:rFonts w:ascii="Calibri" w:hAnsi="Calibri"/>
                <w:bCs/>
                <w:sz w:val="22"/>
              </w:rPr>
              <w:t>ISBN 978-0-323-31614-9</w:t>
            </w:r>
            <w:r w:rsidRPr="00D62BAC">
              <w:rPr>
                <w:rFonts w:ascii="Calibri" w:hAnsi="Calibri"/>
                <w:sz w:val="22"/>
              </w:rPr>
              <w:t xml:space="preserve">  </w:t>
            </w:r>
          </w:p>
          <w:p w:rsidR="00236659" w:rsidRPr="00D62BAC" w:rsidRDefault="00236659" w:rsidP="00236659">
            <w:pPr>
              <w:pStyle w:val="a4"/>
              <w:numPr>
                <w:ilvl w:val="0"/>
                <w:numId w:val="7"/>
              </w:numPr>
              <w:rPr>
                <w:rFonts w:ascii="Calibri" w:hAnsi="Calibri"/>
                <w:sz w:val="22"/>
                <w:lang w:val="el-GR"/>
              </w:rPr>
            </w:pPr>
            <w:r w:rsidRPr="00D62BAC">
              <w:rPr>
                <w:rFonts w:ascii="Calibri" w:hAnsi="Calibri"/>
                <w:iCs/>
                <w:sz w:val="22"/>
                <w:lang w:val="el-GR"/>
              </w:rPr>
              <w:lastRenderedPageBreak/>
              <w:t>Βασική Ανοσολογία (Λειτουργίες &amp; Δυσλειτουργίες του Ανοσοποιητικού Συστήματος)</w:t>
            </w:r>
            <w:r w:rsidRPr="00D62BAC">
              <w:rPr>
                <w:rFonts w:ascii="Calibri" w:hAnsi="Calibri"/>
                <w:sz w:val="22"/>
                <w:lang w:val="el-GR"/>
              </w:rPr>
              <w:t xml:space="preserve">, </w:t>
            </w:r>
            <w:proofErr w:type="spellStart"/>
            <w:r w:rsidRPr="00D62BAC">
              <w:rPr>
                <w:rFonts w:ascii="Calibri" w:hAnsi="Calibri"/>
                <w:sz w:val="22"/>
              </w:rPr>
              <w:t>Abul</w:t>
            </w:r>
            <w:proofErr w:type="spellEnd"/>
            <w:r w:rsidRPr="00D62BAC">
              <w:rPr>
                <w:rFonts w:ascii="Calibri" w:hAnsi="Calibri"/>
                <w:sz w:val="22"/>
                <w:lang w:val="el-GR"/>
              </w:rPr>
              <w:t xml:space="preserve"> </w:t>
            </w:r>
            <w:r w:rsidRPr="00D62BAC">
              <w:rPr>
                <w:rFonts w:ascii="Calibri" w:hAnsi="Calibri"/>
                <w:sz w:val="22"/>
              </w:rPr>
              <w:t>K</w:t>
            </w:r>
            <w:r w:rsidRPr="00D62BAC">
              <w:rPr>
                <w:rFonts w:ascii="Calibri" w:hAnsi="Calibri"/>
                <w:sz w:val="22"/>
                <w:lang w:val="el-GR"/>
              </w:rPr>
              <w:t xml:space="preserve">. </w:t>
            </w:r>
            <w:r w:rsidRPr="00D62BAC">
              <w:rPr>
                <w:rFonts w:ascii="Calibri" w:hAnsi="Calibri"/>
                <w:sz w:val="22"/>
              </w:rPr>
              <w:t>Abbas</w:t>
            </w:r>
            <w:r w:rsidRPr="00D62BAC">
              <w:rPr>
                <w:rFonts w:ascii="Calibri" w:hAnsi="Calibri"/>
                <w:sz w:val="22"/>
                <w:lang w:val="el-GR"/>
              </w:rPr>
              <w:t xml:space="preserve">, Ιατρικές Εκδόσεις Πασχαλίδη, 2004 Αθήνα, </w:t>
            </w:r>
          </w:p>
          <w:p w:rsidR="00236659" w:rsidRPr="00D62BAC" w:rsidRDefault="00236659" w:rsidP="00236659">
            <w:pPr>
              <w:pStyle w:val="a4"/>
              <w:rPr>
                <w:rFonts w:ascii="Calibri" w:hAnsi="Calibri"/>
                <w:sz w:val="22"/>
              </w:rPr>
            </w:pPr>
            <w:r w:rsidRPr="00D62BAC">
              <w:rPr>
                <w:rStyle w:val="dblue"/>
                <w:rFonts w:ascii="Calibri" w:hAnsi="Calibri"/>
                <w:sz w:val="22"/>
              </w:rPr>
              <w:t>ISBN</w:t>
            </w:r>
            <w:r w:rsidRPr="00D62BAC">
              <w:rPr>
                <w:rStyle w:val="bblack"/>
                <w:rFonts w:ascii="Calibri" w:hAnsi="Calibri"/>
                <w:sz w:val="22"/>
              </w:rPr>
              <w:t xml:space="preserve"> </w:t>
            </w:r>
            <w:r w:rsidRPr="00D62BAC">
              <w:rPr>
                <w:rFonts w:ascii="Calibri" w:hAnsi="Calibri"/>
                <w:sz w:val="22"/>
              </w:rPr>
              <w:t>960-399-217-8</w:t>
            </w:r>
          </w:p>
          <w:p w:rsidR="00236659" w:rsidRPr="00D62BAC" w:rsidRDefault="00236659" w:rsidP="00236659">
            <w:pPr>
              <w:pStyle w:val="a4"/>
              <w:numPr>
                <w:ilvl w:val="0"/>
                <w:numId w:val="7"/>
              </w:numPr>
              <w:rPr>
                <w:rFonts w:ascii="Calibri" w:hAnsi="Calibri"/>
                <w:sz w:val="22"/>
                <w:lang w:val="el-GR"/>
              </w:rPr>
            </w:pPr>
            <w:r w:rsidRPr="00D62BAC">
              <w:rPr>
                <w:rFonts w:ascii="Calibri" w:hAnsi="Calibri"/>
                <w:iCs/>
                <w:sz w:val="22"/>
                <w:lang w:val="el-GR"/>
              </w:rPr>
              <w:t>Βασική Ανοσολογία (Λειτουργίες &amp; Δυσλειτουργίες του Ανοσοποιητικού Συστήματος)</w:t>
            </w:r>
            <w:r w:rsidRPr="00D62BAC">
              <w:rPr>
                <w:rFonts w:ascii="Calibri" w:hAnsi="Calibri"/>
                <w:sz w:val="22"/>
                <w:lang w:val="el-GR"/>
              </w:rPr>
              <w:t xml:space="preserve">, </w:t>
            </w:r>
            <w:proofErr w:type="spellStart"/>
            <w:r w:rsidRPr="00D62BAC">
              <w:rPr>
                <w:rFonts w:ascii="Calibri" w:hAnsi="Calibri"/>
                <w:sz w:val="22"/>
              </w:rPr>
              <w:t>Abul</w:t>
            </w:r>
            <w:proofErr w:type="spellEnd"/>
            <w:r w:rsidRPr="00D62BAC">
              <w:rPr>
                <w:rFonts w:ascii="Calibri" w:hAnsi="Calibri"/>
                <w:sz w:val="22"/>
                <w:lang w:val="el-GR"/>
              </w:rPr>
              <w:t xml:space="preserve"> </w:t>
            </w:r>
            <w:r w:rsidRPr="00D62BAC">
              <w:rPr>
                <w:rFonts w:ascii="Calibri" w:hAnsi="Calibri"/>
                <w:sz w:val="22"/>
              </w:rPr>
              <w:t>K</w:t>
            </w:r>
            <w:r w:rsidRPr="00D62BAC">
              <w:rPr>
                <w:rFonts w:ascii="Calibri" w:hAnsi="Calibri"/>
                <w:sz w:val="22"/>
                <w:lang w:val="el-GR"/>
              </w:rPr>
              <w:t xml:space="preserve">. </w:t>
            </w:r>
            <w:r w:rsidRPr="00D62BAC">
              <w:rPr>
                <w:rFonts w:ascii="Calibri" w:hAnsi="Calibri"/>
                <w:sz w:val="22"/>
              </w:rPr>
              <w:t>Abbas</w:t>
            </w:r>
            <w:r w:rsidRPr="00D62BAC">
              <w:rPr>
                <w:rFonts w:ascii="Calibri" w:hAnsi="Calibri"/>
                <w:sz w:val="22"/>
                <w:lang w:val="el-GR"/>
              </w:rPr>
              <w:t xml:space="preserve">, Ιατρικές Εκδόσεις Πασχαλίδη, 2004 Αθήνα, </w:t>
            </w:r>
          </w:p>
          <w:p w:rsidR="00236659" w:rsidRPr="00D62BAC" w:rsidRDefault="00236659" w:rsidP="00236659">
            <w:pPr>
              <w:jc w:val="both"/>
              <w:rPr>
                <w:rFonts w:ascii="Calibri" w:hAnsi="Calibri" w:cs="Arial"/>
                <w:i/>
                <w:sz w:val="14"/>
                <w:szCs w:val="16"/>
                <w:lang w:val="el-GR"/>
              </w:rPr>
            </w:pPr>
            <w:r w:rsidRPr="00D62BAC">
              <w:rPr>
                <w:rStyle w:val="dblue"/>
                <w:rFonts w:ascii="Calibri" w:hAnsi="Calibri"/>
                <w:sz w:val="22"/>
                <w:lang w:val="el-GR"/>
              </w:rPr>
              <w:t xml:space="preserve">             </w:t>
            </w:r>
            <w:r w:rsidRPr="00D62BAC">
              <w:rPr>
                <w:rStyle w:val="dblue"/>
                <w:rFonts w:ascii="Calibri" w:hAnsi="Calibri"/>
                <w:sz w:val="22"/>
              </w:rPr>
              <w:t>ISBN</w:t>
            </w:r>
            <w:r w:rsidRPr="00D62BAC">
              <w:rPr>
                <w:rStyle w:val="bblack"/>
                <w:rFonts w:ascii="Calibri" w:hAnsi="Calibri"/>
                <w:sz w:val="22"/>
              </w:rPr>
              <w:t xml:space="preserve"> </w:t>
            </w:r>
            <w:r w:rsidRPr="00D62BAC">
              <w:rPr>
                <w:rFonts w:ascii="Calibri" w:hAnsi="Calibri"/>
                <w:sz w:val="22"/>
              </w:rPr>
              <w:t>960-399-217-8</w:t>
            </w:r>
          </w:p>
          <w:p w:rsidR="00955FA7" w:rsidRPr="00236659" w:rsidRDefault="00955FA7">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tc>
      </w:tr>
      <w:tr w:rsidR="00236659" w:rsidRPr="00386478" w:rsidTr="00955FA7">
        <w:tc>
          <w:tcPr>
            <w:tcW w:w="8472" w:type="dxa"/>
            <w:tcBorders>
              <w:top w:val="single" w:sz="4" w:space="0" w:color="auto"/>
              <w:left w:val="single" w:sz="4" w:space="0" w:color="auto"/>
              <w:bottom w:val="single" w:sz="4" w:space="0" w:color="auto"/>
              <w:right w:val="single" w:sz="4" w:space="0" w:color="auto"/>
            </w:tcBorders>
          </w:tcPr>
          <w:p w:rsidR="00236659" w:rsidRDefault="00236659">
            <w:pPr>
              <w:jc w:val="both"/>
              <w:rPr>
                <w:rFonts w:ascii="Calibri" w:hAnsi="Calibri" w:cs="Arial"/>
                <w:i/>
                <w:sz w:val="16"/>
                <w:szCs w:val="16"/>
                <w:lang w:val="el-GR"/>
              </w:rPr>
            </w:pPr>
          </w:p>
        </w:tc>
      </w:tr>
    </w:tbl>
    <w:p w:rsidR="00BE7D61" w:rsidRPr="00386478" w:rsidRDefault="00BE7D61">
      <w:pPr>
        <w:rPr>
          <w:lang w:val="el-GR"/>
        </w:rPr>
      </w:pPr>
    </w:p>
    <w:sectPr w:rsidR="00BE7D61" w:rsidRPr="00386478" w:rsidSect="00D606A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3C8F6737"/>
    <w:multiLevelType w:val="multilevel"/>
    <w:tmpl w:val="09AA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08719F"/>
    <w:multiLevelType w:val="hybridMultilevel"/>
    <w:tmpl w:val="7F9C05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6DB759A6"/>
    <w:multiLevelType w:val="hybridMultilevel"/>
    <w:tmpl w:val="DF627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55FA7"/>
    <w:rsid w:val="0001069E"/>
    <w:rsid w:val="00061290"/>
    <w:rsid w:val="000A159A"/>
    <w:rsid w:val="000B59FF"/>
    <w:rsid w:val="000E60CA"/>
    <w:rsid w:val="001627B1"/>
    <w:rsid w:val="00186F05"/>
    <w:rsid w:val="00211FD4"/>
    <w:rsid w:val="00236659"/>
    <w:rsid w:val="002411C3"/>
    <w:rsid w:val="002447EA"/>
    <w:rsid w:val="00290760"/>
    <w:rsid w:val="0029281A"/>
    <w:rsid w:val="002B525E"/>
    <w:rsid w:val="002E4DE6"/>
    <w:rsid w:val="00331E7F"/>
    <w:rsid w:val="00386478"/>
    <w:rsid w:val="003E0152"/>
    <w:rsid w:val="003F6C90"/>
    <w:rsid w:val="00400C7D"/>
    <w:rsid w:val="00420A7D"/>
    <w:rsid w:val="00476462"/>
    <w:rsid w:val="004E5153"/>
    <w:rsid w:val="005214CF"/>
    <w:rsid w:val="005525E3"/>
    <w:rsid w:val="00590B6C"/>
    <w:rsid w:val="005C742E"/>
    <w:rsid w:val="00630924"/>
    <w:rsid w:val="006737B6"/>
    <w:rsid w:val="006A08B5"/>
    <w:rsid w:val="00700B15"/>
    <w:rsid w:val="00746DA4"/>
    <w:rsid w:val="007B6842"/>
    <w:rsid w:val="007C5B87"/>
    <w:rsid w:val="007C7AF4"/>
    <w:rsid w:val="00806709"/>
    <w:rsid w:val="00830E66"/>
    <w:rsid w:val="0083615D"/>
    <w:rsid w:val="009160C7"/>
    <w:rsid w:val="00955FA7"/>
    <w:rsid w:val="009626C6"/>
    <w:rsid w:val="0096413D"/>
    <w:rsid w:val="00A07A67"/>
    <w:rsid w:val="00A32EE2"/>
    <w:rsid w:val="00A52B21"/>
    <w:rsid w:val="00A57DCE"/>
    <w:rsid w:val="00A678D3"/>
    <w:rsid w:val="00A7130F"/>
    <w:rsid w:val="00AE3AEC"/>
    <w:rsid w:val="00B150F0"/>
    <w:rsid w:val="00B506C7"/>
    <w:rsid w:val="00B70532"/>
    <w:rsid w:val="00B8786F"/>
    <w:rsid w:val="00BE69D9"/>
    <w:rsid w:val="00BE7D61"/>
    <w:rsid w:val="00C25539"/>
    <w:rsid w:val="00C40A0A"/>
    <w:rsid w:val="00C40E4B"/>
    <w:rsid w:val="00CA3483"/>
    <w:rsid w:val="00CB23CE"/>
    <w:rsid w:val="00D606A7"/>
    <w:rsid w:val="00D62BAC"/>
    <w:rsid w:val="00D95477"/>
    <w:rsid w:val="00DC3189"/>
    <w:rsid w:val="00DD3FEF"/>
    <w:rsid w:val="00E56684"/>
    <w:rsid w:val="00E65969"/>
    <w:rsid w:val="00F04986"/>
    <w:rsid w:val="00FA0DDB"/>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character" w:styleId="-">
    <w:name w:val="Hyperlink"/>
    <w:basedOn w:val="a0"/>
    <w:rsid w:val="009626C6"/>
    <w:rPr>
      <w:color w:val="0000FF" w:themeColor="hyperlink"/>
      <w:u w:val="single"/>
    </w:rPr>
  </w:style>
  <w:style w:type="paragraph" w:styleId="a4">
    <w:name w:val="List Paragraph"/>
    <w:basedOn w:val="a"/>
    <w:uiPriority w:val="34"/>
    <w:qFormat/>
    <w:rsid w:val="001627B1"/>
    <w:pPr>
      <w:ind w:left="720"/>
      <w:contextualSpacing/>
    </w:pPr>
  </w:style>
  <w:style w:type="character" w:customStyle="1" w:styleId="dblue">
    <w:name w:val="dblue"/>
    <w:rsid w:val="00236659"/>
  </w:style>
  <w:style w:type="character" w:customStyle="1" w:styleId="bblack">
    <w:name w:val="bblack"/>
    <w:rsid w:val="00236659"/>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t.uoi.gr/show-lesson?l_id=6" TargetMode="External"/><Relationship Id="rId5" Type="http://schemas.openxmlformats.org/officeDocument/2006/relationships/hyperlink" Target="http://ecourse.uoi.gr/course/view.php?id=64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6430</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2</cp:revision>
  <cp:lastPrinted>2018-05-29T11:41:00Z</cp:lastPrinted>
  <dcterms:created xsi:type="dcterms:W3CDTF">2018-05-29T11:41:00Z</dcterms:created>
  <dcterms:modified xsi:type="dcterms:W3CDTF">2018-05-29T11:41:00Z</dcterms:modified>
</cp:coreProperties>
</file>