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A2DC" w14:textId="77777777" w:rsidR="005D23EB" w:rsidRPr="00EE18A3" w:rsidRDefault="005D23EB" w:rsidP="008671BA">
      <w:pPr>
        <w:spacing w:before="120" w:line="276" w:lineRule="auto"/>
        <w:ind w:firstLine="357"/>
        <w:jc w:val="center"/>
        <w:rPr>
          <w:rFonts w:asciiTheme="majorHAnsi" w:hAnsiTheme="majorHAnsi" w:cs="Arial"/>
          <w:lang w:val="en-GB"/>
        </w:rPr>
      </w:pPr>
      <w:bookmarkStart w:id="0" w:name="_Toc181708547"/>
      <w:r w:rsidRPr="00EE18A3">
        <w:rPr>
          <w:rFonts w:asciiTheme="majorHAnsi" w:hAnsiTheme="majorHAnsi" w:cs="Arial"/>
          <w:b/>
          <w:lang w:val="en-GB"/>
        </w:rPr>
        <w:t>COURSE OUTLINE</w:t>
      </w:r>
    </w:p>
    <w:p w14:paraId="2C1E97C2" w14:textId="77777777" w:rsidR="005D23EB" w:rsidRPr="00EE18A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E18A3">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C531B7" w:rsidRPr="00EE18A3" w14:paraId="6E184845" w14:textId="77777777" w:rsidTr="00C822F5">
        <w:tc>
          <w:tcPr>
            <w:tcW w:w="3205" w:type="dxa"/>
            <w:shd w:val="clear" w:color="auto" w:fill="DDD9C3"/>
          </w:tcPr>
          <w:p w14:paraId="2CB0AC0B" w14:textId="77777777" w:rsidR="00C531B7" w:rsidRPr="00EE18A3" w:rsidRDefault="00C531B7"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SCHOOL</w:t>
            </w:r>
          </w:p>
        </w:tc>
        <w:tc>
          <w:tcPr>
            <w:tcW w:w="5231" w:type="dxa"/>
            <w:gridSpan w:val="5"/>
          </w:tcPr>
          <w:p w14:paraId="10C4EF2D" w14:textId="77777777" w:rsidR="00C531B7" w:rsidRPr="00E50BD2" w:rsidRDefault="00C531B7" w:rsidP="00C3676A">
            <w:pPr>
              <w:rPr>
                <w:rFonts w:asciiTheme="minorHAnsi" w:hAnsiTheme="minorHAnsi" w:cstheme="minorHAnsi"/>
                <w:caps/>
                <w:sz w:val="20"/>
                <w:szCs w:val="20"/>
                <w:lang w:val="en-GB"/>
              </w:rPr>
            </w:pPr>
            <w:r w:rsidRPr="00E50BD2">
              <w:rPr>
                <w:rFonts w:asciiTheme="minorHAnsi" w:hAnsiTheme="minorHAnsi" w:cstheme="minorHAnsi"/>
                <w:caps/>
                <w:sz w:val="20"/>
                <w:szCs w:val="20"/>
                <w:lang w:val="en-GB"/>
              </w:rPr>
              <w:t>School of health sciences</w:t>
            </w:r>
          </w:p>
        </w:tc>
      </w:tr>
      <w:tr w:rsidR="00C531B7" w:rsidRPr="00EE18A3" w14:paraId="280AD50D" w14:textId="77777777" w:rsidTr="00C822F5">
        <w:tc>
          <w:tcPr>
            <w:tcW w:w="3205" w:type="dxa"/>
            <w:shd w:val="clear" w:color="auto" w:fill="DDD9C3"/>
          </w:tcPr>
          <w:p w14:paraId="34995E60" w14:textId="77777777" w:rsidR="00C531B7" w:rsidRPr="00EE18A3" w:rsidRDefault="00C531B7"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ACADEMIC UNIT</w:t>
            </w:r>
          </w:p>
        </w:tc>
        <w:tc>
          <w:tcPr>
            <w:tcW w:w="5231" w:type="dxa"/>
            <w:gridSpan w:val="5"/>
          </w:tcPr>
          <w:p w14:paraId="7AC66482" w14:textId="77777777" w:rsidR="00C531B7" w:rsidRPr="00E50BD2" w:rsidRDefault="00C531B7" w:rsidP="00C3676A">
            <w:pPr>
              <w:rPr>
                <w:rFonts w:asciiTheme="minorHAnsi" w:hAnsiTheme="minorHAnsi" w:cstheme="minorHAnsi"/>
                <w:caps/>
                <w:sz w:val="20"/>
                <w:szCs w:val="20"/>
                <w:lang w:val="en-GB"/>
              </w:rPr>
            </w:pPr>
            <w:r w:rsidRPr="00E50BD2">
              <w:rPr>
                <w:rFonts w:asciiTheme="minorHAnsi" w:hAnsiTheme="minorHAnsi" w:cstheme="minorHAnsi"/>
                <w:caps/>
                <w:sz w:val="20"/>
                <w:szCs w:val="20"/>
                <w:lang w:val="en-GB"/>
              </w:rPr>
              <w:t>Department of Biological Applications and Technology (BET)</w:t>
            </w:r>
          </w:p>
        </w:tc>
      </w:tr>
      <w:tr w:rsidR="00C531B7" w:rsidRPr="00EE18A3" w14:paraId="04038BBE" w14:textId="77777777" w:rsidTr="00C822F5">
        <w:tc>
          <w:tcPr>
            <w:tcW w:w="3205" w:type="dxa"/>
            <w:shd w:val="clear" w:color="auto" w:fill="DDD9C3"/>
          </w:tcPr>
          <w:p w14:paraId="429C1715" w14:textId="77777777" w:rsidR="00C531B7" w:rsidRPr="00EE18A3" w:rsidRDefault="00C531B7"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LEVEL OF STUDIES</w:t>
            </w:r>
          </w:p>
        </w:tc>
        <w:tc>
          <w:tcPr>
            <w:tcW w:w="5231" w:type="dxa"/>
            <w:gridSpan w:val="5"/>
          </w:tcPr>
          <w:p w14:paraId="792E65C7" w14:textId="77777777" w:rsidR="00C531B7" w:rsidRPr="00E50BD2" w:rsidRDefault="00C531B7" w:rsidP="00C3676A">
            <w:pPr>
              <w:rPr>
                <w:rFonts w:asciiTheme="minorHAnsi" w:hAnsiTheme="minorHAnsi" w:cstheme="minorHAnsi"/>
                <w:caps/>
                <w:sz w:val="20"/>
                <w:szCs w:val="20"/>
                <w:lang w:val="en-GB"/>
              </w:rPr>
            </w:pPr>
            <w:r w:rsidRPr="00E50BD2">
              <w:rPr>
                <w:rFonts w:asciiTheme="minorHAnsi" w:hAnsiTheme="minorHAnsi" w:cstheme="minorHAnsi"/>
                <w:caps/>
                <w:sz w:val="20"/>
                <w:szCs w:val="20"/>
                <w:lang w:val="en-GB"/>
              </w:rPr>
              <w:t>Undergraduate</w:t>
            </w:r>
          </w:p>
        </w:tc>
      </w:tr>
      <w:tr w:rsidR="00446A5E" w:rsidRPr="00EE18A3" w14:paraId="6B118CA7" w14:textId="77777777" w:rsidTr="00C822F5">
        <w:tc>
          <w:tcPr>
            <w:tcW w:w="3205" w:type="dxa"/>
            <w:shd w:val="clear" w:color="auto" w:fill="DDD9C3"/>
          </w:tcPr>
          <w:p w14:paraId="1714A2A9"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COURSE CODE</w:t>
            </w:r>
          </w:p>
        </w:tc>
        <w:tc>
          <w:tcPr>
            <w:tcW w:w="1135" w:type="dxa"/>
          </w:tcPr>
          <w:p w14:paraId="0DB0EE70" w14:textId="77777777" w:rsidR="00446A5E" w:rsidRPr="00E50BD2" w:rsidRDefault="00446A5E" w:rsidP="00C3676A">
            <w:pPr>
              <w:rPr>
                <w:rFonts w:asciiTheme="minorHAnsi" w:hAnsiTheme="minorHAnsi" w:cstheme="minorHAnsi"/>
                <w:b/>
                <w:caps/>
                <w:sz w:val="20"/>
                <w:szCs w:val="20"/>
                <w:lang w:val="el-GR"/>
              </w:rPr>
            </w:pPr>
            <w:r w:rsidRPr="00E50BD2">
              <w:rPr>
                <w:rFonts w:asciiTheme="minorHAnsi" w:hAnsiTheme="minorHAnsi" w:cstheme="minorHAnsi"/>
                <w:caps/>
                <w:sz w:val="20"/>
                <w:szCs w:val="20"/>
                <w:lang w:val="el-GR"/>
              </w:rPr>
              <w:t>ΒΕΥ606</w:t>
            </w:r>
          </w:p>
        </w:tc>
        <w:tc>
          <w:tcPr>
            <w:tcW w:w="2505" w:type="dxa"/>
            <w:gridSpan w:val="2"/>
            <w:shd w:val="clear" w:color="auto" w:fill="DDD9C3"/>
          </w:tcPr>
          <w:p w14:paraId="57B7E546" w14:textId="77777777" w:rsidR="00446A5E" w:rsidRPr="00E50BD2" w:rsidRDefault="00446A5E" w:rsidP="00C822F5">
            <w:pPr>
              <w:jc w:val="right"/>
              <w:rPr>
                <w:rFonts w:asciiTheme="majorHAnsi" w:hAnsiTheme="majorHAnsi" w:cs="Arial"/>
                <w:b/>
                <w:caps/>
                <w:sz w:val="20"/>
                <w:szCs w:val="20"/>
                <w:lang w:val="en-GB"/>
              </w:rPr>
            </w:pPr>
            <w:r w:rsidRPr="00E50BD2">
              <w:rPr>
                <w:rFonts w:asciiTheme="majorHAnsi" w:hAnsiTheme="majorHAnsi" w:cs="Arial"/>
                <w:b/>
                <w:caps/>
                <w:sz w:val="20"/>
                <w:szCs w:val="20"/>
                <w:lang w:val="en-GB"/>
              </w:rPr>
              <w:t>SEMESTER</w:t>
            </w:r>
          </w:p>
        </w:tc>
        <w:tc>
          <w:tcPr>
            <w:tcW w:w="1591" w:type="dxa"/>
            <w:gridSpan w:val="2"/>
          </w:tcPr>
          <w:p w14:paraId="44E39D2C" w14:textId="77777777" w:rsidR="00446A5E" w:rsidRPr="00E50BD2" w:rsidRDefault="00446A5E" w:rsidP="00C822F5">
            <w:pPr>
              <w:rPr>
                <w:rFonts w:asciiTheme="minorHAnsi" w:hAnsiTheme="minorHAnsi" w:cstheme="minorHAnsi"/>
                <w:caps/>
                <w:sz w:val="20"/>
                <w:szCs w:val="20"/>
              </w:rPr>
            </w:pPr>
            <w:r w:rsidRPr="00E50BD2">
              <w:rPr>
                <w:rFonts w:asciiTheme="minorHAnsi" w:hAnsiTheme="minorHAnsi" w:cstheme="minorHAnsi"/>
                <w:caps/>
                <w:sz w:val="20"/>
                <w:szCs w:val="20"/>
                <w:lang w:val="el-GR"/>
              </w:rPr>
              <w:t>6</w:t>
            </w:r>
            <w:r w:rsidR="00EE18A3" w:rsidRPr="00E50BD2">
              <w:rPr>
                <w:rFonts w:asciiTheme="minorHAnsi" w:hAnsiTheme="minorHAnsi" w:cstheme="minorHAnsi"/>
                <w:sz w:val="20"/>
                <w:szCs w:val="20"/>
              </w:rPr>
              <w:t>th</w:t>
            </w:r>
          </w:p>
        </w:tc>
      </w:tr>
      <w:tr w:rsidR="00446A5E" w:rsidRPr="00EE18A3" w14:paraId="465509FB" w14:textId="77777777" w:rsidTr="00C822F5">
        <w:trPr>
          <w:trHeight w:val="375"/>
        </w:trPr>
        <w:tc>
          <w:tcPr>
            <w:tcW w:w="3205" w:type="dxa"/>
            <w:shd w:val="clear" w:color="auto" w:fill="DDD9C3"/>
            <w:vAlign w:val="center"/>
          </w:tcPr>
          <w:p w14:paraId="1B4DE38C"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COURSE TITLE</w:t>
            </w:r>
          </w:p>
        </w:tc>
        <w:tc>
          <w:tcPr>
            <w:tcW w:w="5231" w:type="dxa"/>
            <w:gridSpan w:val="5"/>
            <w:vAlign w:val="center"/>
          </w:tcPr>
          <w:p w14:paraId="161F3586" w14:textId="77777777" w:rsidR="00446A5E" w:rsidRPr="00E50BD2" w:rsidRDefault="00446A5E" w:rsidP="00C822F5">
            <w:pPr>
              <w:rPr>
                <w:rFonts w:asciiTheme="minorHAnsi" w:hAnsiTheme="minorHAnsi" w:cstheme="minorHAnsi"/>
                <w:caps/>
                <w:sz w:val="20"/>
                <w:szCs w:val="20"/>
              </w:rPr>
            </w:pPr>
            <w:r w:rsidRPr="00E50BD2">
              <w:rPr>
                <w:rFonts w:asciiTheme="minorHAnsi" w:hAnsiTheme="minorHAnsi" w:cstheme="minorHAnsi"/>
                <w:caps/>
                <w:sz w:val="20"/>
                <w:szCs w:val="20"/>
                <w:lang w:val="el-GR"/>
              </w:rPr>
              <w:t>HYDROBIOLOGY</w:t>
            </w:r>
          </w:p>
        </w:tc>
      </w:tr>
      <w:tr w:rsidR="00446A5E" w:rsidRPr="00EE18A3" w14:paraId="0459216B" w14:textId="77777777" w:rsidTr="00C822F5">
        <w:trPr>
          <w:trHeight w:val="196"/>
        </w:trPr>
        <w:tc>
          <w:tcPr>
            <w:tcW w:w="5637" w:type="dxa"/>
            <w:gridSpan w:val="3"/>
            <w:shd w:val="clear" w:color="auto" w:fill="DDD9C3"/>
            <w:vAlign w:val="center"/>
          </w:tcPr>
          <w:p w14:paraId="476CB3C8" w14:textId="77777777" w:rsidR="00446A5E" w:rsidRPr="00EE18A3" w:rsidRDefault="00446A5E" w:rsidP="00C822F5">
            <w:pPr>
              <w:jc w:val="center"/>
              <w:rPr>
                <w:rFonts w:asciiTheme="majorHAnsi" w:hAnsiTheme="majorHAnsi" w:cs="Arial"/>
                <w:b/>
                <w:sz w:val="20"/>
                <w:szCs w:val="20"/>
                <w:lang w:val="en-GB"/>
              </w:rPr>
            </w:pPr>
            <w:r w:rsidRPr="00EE18A3">
              <w:rPr>
                <w:rFonts w:asciiTheme="majorHAnsi" w:hAnsiTheme="majorHAnsi" w:cs="Arial"/>
                <w:b/>
                <w:sz w:val="20"/>
                <w:szCs w:val="20"/>
                <w:lang w:val="en-GB"/>
              </w:rPr>
              <w:t xml:space="preserve">INDEPENDENT TEACHING ACTIVITIES </w:t>
            </w:r>
            <w:r w:rsidRPr="00EE18A3">
              <w:rPr>
                <w:rFonts w:asciiTheme="majorHAnsi" w:hAnsiTheme="majorHAnsi" w:cs="Arial"/>
                <w:b/>
                <w:sz w:val="20"/>
                <w:szCs w:val="20"/>
                <w:lang w:val="en-GB"/>
              </w:rPr>
              <w:br/>
            </w:r>
            <w:r w:rsidRPr="00EE18A3">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3039D214" w14:textId="77777777" w:rsidR="00446A5E" w:rsidRPr="00EE18A3" w:rsidRDefault="00446A5E" w:rsidP="00C822F5">
            <w:pPr>
              <w:jc w:val="center"/>
              <w:rPr>
                <w:rFonts w:asciiTheme="majorHAnsi" w:hAnsiTheme="majorHAnsi" w:cs="Arial"/>
                <w:b/>
                <w:sz w:val="20"/>
                <w:szCs w:val="20"/>
                <w:lang w:val="en-GB"/>
              </w:rPr>
            </w:pPr>
            <w:r w:rsidRPr="00EE18A3">
              <w:rPr>
                <w:rFonts w:asciiTheme="majorHAnsi" w:hAnsiTheme="majorHAnsi" w:cs="Arial"/>
                <w:b/>
                <w:sz w:val="20"/>
                <w:szCs w:val="20"/>
                <w:lang w:val="en-GB"/>
              </w:rPr>
              <w:t>WEEKLY TEACHING HOURS</w:t>
            </w:r>
          </w:p>
        </w:tc>
        <w:tc>
          <w:tcPr>
            <w:tcW w:w="1240" w:type="dxa"/>
            <w:shd w:val="clear" w:color="auto" w:fill="DDD9C3"/>
            <w:vAlign w:val="center"/>
          </w:tcPr>
          <w:p w14:paraId="353D1B9D" w14:textId="77777777" w:rsidR="00446A5E" w:rsidRPr="00EE18A3" w:rsidRDefault="00446A5E" w:rsidP="00C822F5">
            <w:pPr>
              <w:jc w:val="center"/>
              <w:rPr>
                <w:rFonts w:asciiTheme="majorHAnsi" w:hAnsiTheme="majorHAnsi" w:cs="Arial"/>
                <w:b/>
                <w:sz w:val="20"/>
                <w:szCs w:val="20"/>
                <w:lang w:val="en-GB"/>
              </w:rPr>
            </w:pPr>
            <w:r w:rsidRPr="00EE18A3">
              <w:rPr>
                <w:rFonts w:asciiTheme="majorHAnsi" w:hAnsiTheme="majorHAnsi" w:cs="Arial"/>
                <w:b/>
                <w:sz w:val="20"/>
                <w:szCs w:val="20"/>
                <w:lang w:val="en-GB"/>
              </w:rPr>
              <w:t>CREDITS</w:t>
            </w:r>
          </w:p>
        </w:tc>
      </w:tr>
      <w:tr w:rsidR="00446A5E" w:rsidRPr="00EE18A3" w14:paraId="7C25265A" w14:textId="77777777" w:rsidTr="00C822F5">
        <w:trPr>
          <w:trHeight w:val="194"/>
        </w:trPr>
        <w:tc>
          <w:tcPr>
            <w:tcW w:w="5637" w:type="dxa"/>
            <w:gridSpan w:val="3"/>
          </w:tcPr>
          <w:p w14:paraId="6A63AF01" w14:textId="77777777" w:rsidR="00446A5E" w:rsidRPr="00EE18A3" w:rsidRDefault="00446A5E" w:rsidP="00C822F5">
            <w:pPr>
              <w:jc w:val="right"/>
              <w:rPr>
                <w:rFonts w:asciiTheme="majorHAnsi" w:hAnsiTheme="majorHAnsi" w:cs="Arial"/>
                <w:color w:val="002060"/>
                <w:sz w:val="20"/>
                <w:szCs w:val="20"/>
                <w:lang w:val="en-GB"/>
              </w:rPr>
            </w:pPr>
          </w:p>
        </w:tc>
        <w:tc>
          <w:tcPr>
            <w:tcW w:w="1559" w:type="dxa"/>
            <w:gridSpan w:val="2"/>
          </w:tcPr>
          <w:p w14:paraId="0D3DAEDB" w14:textId="77777777" w:rsidR="00446A5E" w:rsidRPr="00E50BD2" w:rsidRDefault="00446A5E" w:rsidP="00C822F5">
            <w:pPr>
              <w:jc w:val="center"/>
              <w:rPr>
                <w:rFonts w:asciiTheme="minorHAnsi" w:hAnsiTheme="minorHAnsi" w:cstheme="minorHAnsi"/>
                <w:sz w:val="20"/>
                <w:szCs w:val="20"/>
                <w:lang w:val="en-GB"/>
              </w:rPr>
            </w:pPr>
            <w:r w:rsidRPr="00E50BD2">
              <w:rPr>
                <w:rFonts w:asciiTheme="minorHAnsi" w:hAnsiTheme="minorHAnsi" w:cstheme="minorHAnsi"/>
                <w:sz w:val="20"/>
                <w:szCs w:val="20"/>
                <w:lang w:val="en-GB"/>
              </w:rPr>
              <w:t>6</w:t>
            </w:r>
          </w:p>
        </w:tc>
        <w:tc>
          <w:tcPr>
            <w:tcW w:w="1240" w:type="dxa"/>
          </w:tcPr>
          <w:p w14:paraId="1269B3D8" w14:textId="77777777" w:rsidR="00446A5E" w:rsidRPr="00E50BD2" w:rsidRDefault="00446A5E" w:rsidP="00C822F5">
            <w:pPr>
              <w:jc w:val="center"/>
              <w:rPr>
                <w:rFonts w:asciiTheme="minorHAnsi" w:hAnsiTheme="minorHAnsi" w:cstheme="minorHAnsi"/>
                <w:sz w:val="20"/>
                <w:szCs w:val="20"/>
                <w:lang w:val="en-GB"/>
              </w:rPr>
            </w:pPr>
            <w:r w:rsidRPr="00E50BD2">
              <w:rPr>
                <w:rFonts w:asciiTheme="minorHAnsi" w:hAnsiTheme="minorHAnsi" w:cstheme="minorHAnsi"/>
                <w:sz w:val="20"/>
                <w:szCs w:val="20"/>
                <w:lang w:val="en-GB"/>
              </w:rPr>
              <w:t>7</w:t>
            </w:r>
          </w:p>
        </w:tc>
      </w:tr>
      <w:tr w:rsidR="00446A5E" w:rsidRPr="00EE18A3" w14:paraId="1BF9A70E" w14:textId="77777777" w:rsidTr="00C822F5">
        <w:trPr>
          <w:trHeight w:val="599"/>
        </w:trPr>
        <w:tc>
          <w:tcPr>
            <w:tcW w:w="3205" w:type="dxa"/>
            <w:shd w:val="clear" w:color="auto" w:fill="DDD9C3"/>
          </w:tcPr>
          <w:p w14:paraId="75CD80F3" w14:textId="77777777" w:rsidR="00446A5E" w:rsidRPr="00EE18A3" w:rsidRDefault="00446A5E" w:rsidP="00C822F5">
            <w:pPr>
              <w:jc w:val="right"/>
              <w:rPr>
                <w:rFonts w:asciiTheme="majorHAnsi" w:hAnsiTheme="majorHAnsi" w:cs="Arial"/>
                <w:i/>
                <w:sz w:val="16"/>
                <w:szCs w:val="16"/>
                <w:lang w:val="en-GB"/>
              </w:rPr>
            </w:pPr>
            <w:r w:rsidRPr="00EE18A3">
              <w:rPr>
                <w:rFonts w:asciiTheme="majorHAnsi" w:hAnsiTheme="majorHAnsi" w:cs="Arial"/>
                <w:b/>
                <w:sz w:val="20"/>
                <w:szCs w:val="20"/>
                <w:lang w:val="en-GB"/>
              </w:rPr>
              <w:t>COURSE TYPE</w:t>
            </w:r>
            <w:r w:rsidRPr="00EE18A3">
              <w:rPr>
                <w:rFonts w:asciiTheme="majorHAnsi" w:hAnsiTheme="majorHAnsi" w:cs="Arial"/>
                <w:i/>
                <w:sz w:val="16"/>
                <w:szCs w:val="16"/>
                <w:lang w:val="en-GB"/>
              </w:rPr>
              <w:t xml:space="preserve"> </w:t>
            </w:r>
          </w:p>
          <w:p w14:paraId="67D8EE00"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i/>
                <w:sz w:val="16"/>
                <w:szCs w:val="16"/>
                <w:lang w:val="en-GB"/>
              </w:rPr>
              <w:t xml:space="preserve">general background, </w:t>
            </w:r>
            <w:r w:rsidRPr="00EE18A3">
              <w:rPr>
                <w:rFonts w:asciiTheme="majorHAnsi" w:hAnsiTheme="majorHAnsi" w:cs="Arial"/>
                <w:i/>
                <w:sz w:val="16"/>
                <w:szCs w:val="16"/>
                <w:lang w:val="en-GB"/>
              </w:rPr>
              <w:br/>
              <w:t>special background, specialised general knowledge, skills development</w:t>
            </w:r>
          </w:p>
        </w:tc>
        <w:tc>
          <w:tcPr>
            <w:tcW w:w="5231" w:type="dxa"/>
            <w:gridSpan w:val="5"/>
          </w:tcPr>
          <w:p w14:paraId="082F5C6E" w14:textId="77777777" w:rsidR="00446A5E" w:rsidRPr="00E50BD2" w:rsidRDefault="000A351F" w:rsidP="00C822F5">
            <w:pPr>
              <w:rPr>
                <w:rFonts w:asciiTheme="minorHAnsi" w:hAnsiTheme="minorHAnsi" w:cstheme="minorHAnsi"/>
                <w:lang w:val="en-GB"/>
              </w:rPr>
            </w:pPr>
            <w:r w:rsidRPr="00E50BD2">
              <w:rPr>
                <w:rFonts w:asciiTheme="minorHAnsi" w:hAnsiTheme="minorHAnsi" w:cstheme="minorHAnsi"/>
                <w:sz w:val="22"/>
                <w:szCs w:val="22"/>
                <w:lang w:val="en-GB"/>
              </w:rPr>
              <w:t>Special</w:t>
            </w:r>
            <w:r w:rsidR="00446A5E" w:rsidRPr="00E50BD2">
              <w:rPr>
                <w:rFonts w:asciiTheme="minorHAnsi" w:hAnsiTheme="minorHAnsi" w:cstheme="minorHAnsi"/>
                <w:sz w:val="22"/>
                <w:szCs w:val="22"/>
                <w:lang w:val="en-GB"/>
              </w:rPr>
              <w:t xml:space="preserve"> background</w:t>
            </w:r>
          </w:p>
        </w:tc>
      </w:tr>
      <w:tr w:rsidR="00446A5E" w:rsidRPr="00EE18A3" w14:paraId="0E08AB56" w14:textId="77777777" w:rsidTr="00C822F5">
        <w:tc>
          <w:tcPr>
            <w:tcW w:w="3205" w:type="dxa"/>
            <w:shd w:val="clear" w:color="auto" w:fill="DDD9C3"/>
          </w:tcPr>
          <w:p w14:paraId="538A7550"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PREREQUISITE COURSES:</w:t>
            </w:r>
          </w:p>
          <w:p w14:paraId="01C364DE" w14:textId="77777777" w:rsidR="00446A5E" w:rsidRPr="00EE18A3" w:rsidRDefault="00446A5E" w:rsidP="00C822F5">
            <w:pPr>
              <w:jc w:val="right"/>
              <w:rPr>
                <w:rFonts w:asciiTheme="majorHAnsi" w:hAnsiTheme="majorHAnsi" w:cs="Arial"/>
                <w:b/>
                <w:sz w:val="20"/>
                <w:szCs w:val="20"/>
                <w:lang w:val="en-GB"/>
              </w:rPr>
            </w:pPr>
          </w:p>
        </w:tc>
        <w:tc>
          <w:tcPr>
            <w:tcW w:w="5231" w:type="dxa"/>
            <w:gridSpan w:val="5"/>
          </w:tcPr>
          <w:p w14:paraId="40015437" w14:textId="68FAD472" w:rsidR="00446A5E" w:rsidRPr="00E50BD2" w:rsidRDefault="00C802A8" w:rsidP="00C822F5">
            <w:pPr>
              <w:rPr>
                <w:rFonts w:asciiTheme="minorHAnsi" w:hAnsiTheme="minorHAnsi" w:cstheme="minorHAnsi"/>
                <w:lang w:val="en-GB"/>
              </w:rPr>
            </w:pPr>
            <w:r>
              <w:rPr>
                <w:rFonts w:asciiTheme="minorHAnsi" w:hAnsiTheme="minorHAnsi" w:cstheme="minorHAnsi"/>
                <w:lang w:val="en-GB"/>
              </w:rPr>
              <w:t>-</w:t>
            </w:r>
          </w:p>
        </w:tc>
      </w:tr>
      <w:tr w:rsidR="00446A5E" w:rsidRPr="00EE18A3" w14:paraId="05502D30" w14:textId="77777777" w:rsidTr="00C822F5">
        <w:tc>
          <w:tcPr>
            <w:tcW w:w="3205" w:type="dxa"/>
            <w:shd w:val="clear" w:color="auto" w:fill="DDD9C3"/>
          </w:tcPr>
          <w:p w14:paraId="7DA1B531"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LANGUAGE OF INSTRUCTION and EXAMINATIONS:</w:t>
            </w:r>
          </w:p>
        </w:tc>
        <w:tc>
          <w:tcPr>
            <w:tcW w:w="5231" w:type="dxa"/>
            <w:gridSpan w:val="5"/>
          </w:tcPr>
          <w:p w14:paraId="3FB1066C" w14:textId="77777777" w:rsidR="00446A5E" w:rsidRPr="00E50BD2" w:rsidRDefault="00446A5E" w:rsidP="00C822F5">
            <w:pPr>
              <w:rPr>
                <w:rFonts w:asciiTheme="minorHAnsi" w:hAnsiTheme="minorHAnsi" w:cstheme="minorHAnsi"/>
                <w:lang w:val="en-GB"/>
              </w:rPr>
            </w:pPr>
            <w:r w:rsidRPr="00E50BD2">
              <w:rPr>
                <w:rFonts w:asciiTheme="minorHAnsi" w:hAnsiTheme="minorHAnsi" w:cstheme="minorHAnsi"/>
                <w:sz w:val="22"/>
                <w:szCs w:val="22"/>
                <w:lang w:val="en-GB"/>
              </w:rPr>
              <w:t>Greek</w:t>
            </w:r>
          </w:p>
        </w:tc>
      </w:tr>
      <w:tr w:rsidR="00446A5E" w:rsidRPr="00EE18A3" w14:paraId="3114CC48" w14:textId="77777777" w:rsidTr="00C822F5">
        <w:tc>
          <w:tcPr>
            <w:tcW w:w="3205" w:type="dxa"/>
            <w:shd w:val="clear" w:color="auto" w:fill="DDD9C3"/>
          </w:tcPr>
          <w:p w14:paraId="6FE236A5"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IS THE COURSE OFFERED TO ERASMUS STUDENTS</w:t>
            </w:r>
          </w:p>
        </w:tc>
        <w:tc>
          <w:tcPr>
            <w:tcW w:w="5231" w:type="dxa"/>
            <w:gridSpan w:val="5"/>
          </w:tcPr>
          <w:p w14:paraId="54573839" w14:textId="77777777" w:rsidR="00446A5E" w:rsidRPr="00E50BD2" w:rsidRDefault="00446A5E" w:rsidP="00C822F5">
            <w:pPr>
              <w:rPr>
                <w:rFonts w:asciiTheme="minorHAnsi" w:hAnsiTheme="minorHAnsi" w:cstheme="minorHAnsi"/>
                <w:lang w:val="en-GB"/>
              </w:rPr>
            </w:pPr>
            <w:r w:rsidRPr="00E50BD2">
              <w:rPr>
                <w:rFonts w:asciiTheme="minorHAnsi" w:hAnsiTheme="minorHAnsi" w:cstheme="minorHAnsi"/>
                <w:sz w:val="22"/>
                <w:szCs w:val="22"/>
                <w:lang w:val="en-GB"/>
              </w:rPr>
              <w:t>Yes (in English)</w:t>
            </w:r>
          </w:p>
        </w:tc>
      </w:tr>
      <w:tr w:rsidR="00446A5E" w:rsidRPr="00EE18A3" w14:paraId="2AE014EB" w14:textId="77777777" w:rsidTr="00C822F5">
        <w:tc>
          <w:tcPr>
            <w:tcW w:w="3205" w:type="dxa"/>
            <w:shd w:val="clear" w:color="auto" w:fill="DDD9C3"/>
          </w:tcPr>
          <w:p w14:paraId="05EDBD60" w14:textId="77777777" w:rsidR="00446A5E" w:rsidRPr="00EE18A3" w:rsidRDefault="00446A5E"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COURSE WEBSITE (URL)</w:t>
            </w:r>
          </w:p>
        </w:tc>
        <w:tc>
          <w:tcPr>
            <w:tcW w:w="5231" w:type="dxa"/>
            <w:gridSpan w:val="5"/>
          </w:tcPr>
          <w:p w14:paraId="0C86CFD7" w14:textId="77777777" w:rsidR="00446A5E" w:rsidRPr="00EE18A3" w:rsidRDefault="00000000" w:rsidP="00446A5E">
            <w:pPr>
              <w:spacing w:after="200" w:line="276" w:lineRule="auto"/>
              <w:rPr>
                <w:rFonts w:asciiTheme="majorHAnsi" w:hAnsiTheme="majorHAnsi" w:cs="Arial"/>
                <w:color w:val="002060"/>
                <w:lang w:val="en-GB"/>
              </w:rPr>
            </w:pPr>
            <w:hyperlink r:id="rId7" w:history="1">
              <w:r w:rsidR="00446A5E" w:rsidRPr="00EE18A3">
                <w:rPr>
                  <w:rStyle w:val="Hyperlink"/>
                  <w:rFonts w:asciiTheme="majorHAnsi" w:hAnsiTheme="majorHAnsi" w:cs="Arial"/>
                  <w:sz w:val="22"/>
                  <w:szCs w:val="22"/>
                  <w:lang w:val="en-GB"/>
                </w:rPr>
                <w:t>http://ecourse.uoi.gr/course/view.php?id=254</w:t>
              </w:r>
            </w:hyperlink>
            <w:r w:rsidR="00446A5E" w:rsidRPr="00EE18A3">
              <w:rPr>
                <w:rFonts w:asciiTheme="majorHAnsi" w:hAnsiTheme="majorHAnsi" w:cs="Arial"/>
                <w:color w:val="002060"/>
                <w:sz w:val="22"/>
                <w:szCs w:val="22"/>
                <w:lang w:val="en-GB"/>
              </w:rPr>
              <w:t xml:space="preserve"> </w:t>
            </w:r>
          </w:p>
        </w:tc>
      </w:tr>
    </w:tbl>
    <w:p w14:paraId="718F3C7B" w14:textId="77777777" w:rsidR="005D23EB" w:rsidRPr="00EE18A3" w:rsidRDefault="005D23EB" w:rsidP="008671BA">
      <w:pPr>
        <w:rPr>
          <w:rFonts w:asciiTheme="majorHAnsi" w:hAnsiTheme="majorHAnsi"/>
          <w:lang w:val="en-GB"/>
        </w:rPr>
      </w:pPr>
    </w:p>
    <w:p w14:paraId="1F1034F8" w14:textId="77777777" w:rsidR="005D23EB" w:rsidRPr="00EE18A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E18A3">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EE18A3" w14:paraId="0BAEB2BF" w14:textId="77777777" w:rsidTr="00C822F5">
        <w:tc>
          <w:tcPr>
            <w:tcW w:w="8472" w:type="dxa"/>
            <w:tcBorders>
              <w:bottom w:val="nil"/>
            </w:tcBorders>
            <w:shd w:val="clear" w:color="auto" w:fill="DDD9C3"/>
          </w:tcPr>
          <w:p w14:paraId="4BCCD25A" w14:textId="77777777" w:rsidR="005D23EB" w:rsidRPr="00EE18A3" w:rsidRDefault="005D23EB" w:rsidP="00C822F5">
            <w:pPr>
              <w:rPr>
                <w:rFonts w:asciiTheme="majorHAnsi" w:hAnsiTheme="majorHAnsi" w:cs="Arial"/>
                <w:i/>
                <w:sz w:val="16"/>
                <w:szCs w:val="16"/>
                <w:lang w:val="en-GB"/>
              </w:rPr>
            </w:pPr>
            <w:r w:rsidRPr="00EE18A3">
              <w:rPr>
                <w:rFonts w:asciiTheme="majorHAnsi" w:hAnsiTheme="majorHAnsi" w:cs="Arial"/>
                <w:b/>
                <w:sz w:val="20"/>
                <w:szCs w:val="20"/>
                <w:lang w:val="en-GB"/>
              </w:rPr>
              <w:t>Learning outcomes</w:t>
            </w:r>
          </w:p>
        </w:tc>
      </w:tr>
      <w:tr w:rsidR="005D23EB" w:rsidRPr="00EE18A3" w14:paraId="1A2F6B29" w14:textId="77777777" w:rsidTr="00C822F5">
        <w:tc>
          <w:tcPr>
            <w:tcW w:w="8472" w:type="dxa"/>
            <w:tcBorders>
              <w:top w:val="nil"/>
            </w:tcBorders>
            <w:shd w:val="clear" w:color="auto" w:fill="DDD9C3"/>
          </w:tcPr>
          <w:p w14:paraId="0B1AB21B" w14:textId="1392013C" w:rsidR="005D23EB" w:rsidRPr="00EE18A3" w:rsidRDefault="005D23EB" w:rsidP="00E50BD2">
            <w:pPr>
              <w:widowControl w:val="0"/>
              <w:autoSpaceDE w:val="0"/>
              <w:autoSpaceDN w:val="0"/>
              <w:adjustRightInd w:val="0"/>
              <w:spacing w:after="200" w:line="276" w:lineRule="auto"/>
              <w:ind w:left="313"/>
              <w:contextualSpacing/>
              <w:rPr>
                <w:rFonts w:asciiTheme="majorHAnsi" w:hAnsiTheme="majorHAnsi" w:cs="Arial"/>
                <w:i/>
                <w:sz w:val="16"/>
                <w:szCs w:val="16"/>
                <w:lang w:val="en-GB"/>
              </w:rPr>
            </w:pPr>
            <w:r w:rsidRPr="00EE18A3">
              <w:rPr>
                <w:rFonts w:asciiTheme="majorHAnsi" w:hAnsiTheme="majorHAnsi" w:cs="Arial"/>
                <w:i/>
                <w:sz w:val="16"/>
                <w:szCs w:val="16"/>
                <w:lang w:val="en-GB"/>
              </w:rPr>
              <w:t xml:space="preserve"> </w:t>
            </w:r>
          </w:p>
        </w:tc>
      </w:tr>
      <w:tr w:rsidR="005D23EB" w:rsidRPr="00EE18A3" w14:paraId="172C9240" w14:textId="77777777" w:rsidTr="00C822F5">
        <w:tc>
          <w:tcPr>
            <w:tcW w:w="8472" w:type="dxa"/>
          </w:tcPr>
          <w:p w14:paraId="38FF2F98" w14:textId="12B468A6" w:rsidR="0037603D" w:rsidRPr="00E50BD2" w:rsidRDefault="00865908" w:rsidP="00E50BD2">
            <w:pPr>
              <w:pStyle w:val="ListParagraph"/>
              <w:shd w:val="clear" w:color="auto" w:fill="FFFFFF"/>
              <w:ind w:left="22"/>
              <w:jc w:val="both"/>
              <w:outlineLvl w:val="2"/>
              <w:rPr>
                <w:rFonts w:asciiTheme="minorHAnsi" w:hAnsiTheme="minorHAnsi" w:cstheme="minorHAnsi"/>
                <w:sz w:val="20"/>
                <w:szCs w:val="20"/>
                <w:lang w:val="en-US"/>
              </w:rPr>
            </w:pPr>
            <w:r w:rsidRPr="00E50BD2">
              <w:rPr>
                <w:rFonts w:asciiTheme="minorHAnsi" w:hAnsiTheme="minorHAnsi" w:cstheme="minorHAnsi"/>
                <w:sz w:val="20"/>
                <w:szCs w:val="20"/>
                <w:lang w:val="en-GB"/>
              </w:rPr>
              <w:t xml:space="preserve">The aim of the course is to acquire knowledge on the biology of aquatic ecosystems. For this purpose, basic physical and chemical characteristics of water, which determine the evolution and adaptations of aquatic organisms and which are responsible for the differences observed in the organization of </w:t>
            </w:r>
            <w:r w:rsidR="0037603D" w:rsidRPr="00E50BD2">
              <w:rPr>
                <w:rFonts w:asciiTheme="minorHAnsi" w:hAnsiTheme="minorHAnsi" w:cstheme="minorHAnsi"/>
                <w:sz w:val="20"/>
                <w:szCs w:val="20"/>
                <w:lang w:val="en-GB"/>
              </w:rPr>
              <w:t xml:space="preserve">life </w:t>
            </w:r>
            <w:r w:rsidRPr="00E50BD2">
              <w:rPr>
                <w:rFonts w:asciiTheme="minorHAnsi" w:hAnsiTheme="minorHAnsi" w:cstheme="minorHAnsi"/>
                <w:sz w:val="20"/>
                <w:szCs w:val="20"/>
                <w:lang w:val="en-GB"/>
              </w:rPr>
              <w:t>in aquatic and terrestrial ecosystems, are examined.</w:t>
            </w:r>
            <w:r w:rsidR="00B530F0" w:rsidRPr="00E50BD2">
              <w:rPr>
                <w:rFonts w:asciiTheme="minorHAnsi" w:hAnsiTheme="minorHAnsi" w:cstheme="minorHAnsi"/>
                <w:sz w:val="20"/>
                <w:szCs w:val="20"/>
                <w:lang w:val="en-US"/>
              </w:rPr>
              <w:t xml:space="preserve"> Furthermore, t</w:t>
            </w:r>
            <w:r w:rsidR="002B3FB6" w:rsidRPr="00E50BD2">
              <w:rPr>
                <w:rFonts w:asciiTheme="minorHAnsi" w:hAnsiTheme="minorHAnsi" w:cstheme="minorHAnsi"/>
                <w:sz w:val="20"/>
                <w:szCs w:val="20"/>
                <w:lang w:val="en-GB"/>
              </w:rPr>
              <w:t xml:space="preserve">he organization of plankton, nekton and benthic communities and </w:t>
            </w:r>
            <w:r w:rsidR="0037603D" w:rsidRPr="00E50BD2">
              <w:rPr>
                <w:rFonts w:asciiTheme="minorHAnsi" w:hAnsiTheme="minorHAnsi" w:cstheme="minorHAnsi"/>
                <w:sz w:val="20"/>
                <w:szCs w:val="20"/>
                <w:lang w:val="en-GB"/>
              </w:rPr>
              <w:t xml:space="preserve">different </w:t>
            </w:r>
            <w:r w:rsidR="002B3FB6" w:rsidRPr="00E50BD2">
              <w:rPr>
                <w:rFonts w:asciiTheme="minorHAnsi" w:hAnsiTheme="minorHAnsi" w:cstheme="minorHAnsi"/>
                <w:sz w:val="20"/>
                <w:szCs w:val="20"/>
                <w:lang w:val="en-GB"/>
              </w:rPr>
              <w:t xml:space="preserve">habitats from the midlittoral zone and estuaries to the deep ocean are </w:t>
            </w:r>
            <w:r w:rsidR="00B530F0" w:rsidRPr="00E50BD2">
              <w:rPr>
                <w:rFonts w:asciiTheme="minorHAnsi" w:hAnsiTheme="minorHAnsi" w:cstheme="minorHAnsi"/>
                <w:sz w:val="20"/>
                <w:szCs w:val="20"/>
                <w:lang w:val="en-GB"/>
              </w:rPr>
              <w:t>investigated</w:t>
            </w:r>
            <w:r w:rsidR="002B3FB6" w:rsidRPr="00E50BD2">
              <w:rPr>
                <w:rFonts w:asciiTheme="minorHAnsi" w:hAnsiTheme="minorHAnsi" w:cstheme="minorHAnsi"/>
                <w:sz w:val="20"/>
                <w:szCs w:val="20"/>
                <w:lang w:val="en-GB"/>
              </w:rPr>
              <w:t xml:space="preserve">. </w:t>
            </w:r>
            <w:r w:rsidR="00B530F0" w:rsidRPr="00E50BD2">
              <w:rPr>
                <w:rFonts w:asciiTheme="minorHAnsi" w:hAnsiTheme="minorHAnsi" w:cstheme="minorHAnsi"/>
                <w:sz w:val="20"/>
                <w:szCs w:val="20"/>
                <w:lang w:val="en-US"/>
              </w:rPr>
              <w:t>Finally</w:t>
            </w:r>
            <w:r w:rsidR="0037603D" w:rsidRPr="00E50BD2">
              <w:rPr>
                <w:rFonts w:asciiTheme="minorHAnsi" w:hAnsiTheme="minorHAnsi" w:cstheme="minorHAnsi"/>
                <w:sz w:val="20"/>
                <w:szCs w:val="20"/>
                <w:lang w:val="en-US"/>
              </w:rPr>
              <w:t>,</w:t>
            </w:r>
            <w:r w:rsidR="00B530F0" w:rsidRPr="00E50BD2">
              <w:rPr>
                <w:rFonts w:asciiTheme="minorHAnsi" w:hAnsiTheme="minorHAnsi" w:cstheme="minorHAnsi"/>
                <w:sz w:val="20"/>
                <w:szCs w:val="20"/>
                <w:lang w:val="en-US"/>
              </w:rPr>
              <w:t xml:space="preserve"> the course outlines the services aquatic ecosystems provide</w:t>
            </w:r>
            <w:r w:rsidR="0037603D" w:rsidRPr="00E50BD2">
              <w:rPr>
                <w:rFonts w:asciiTheme="minorHAnsi" w:hAnsiTheme="minorHAnsi" w:cstheme="minorHAnsi"/>
                <w:sz w:val="20"/>
                <w:szCs w:val="20"/>
                <w:lang w:val="en-US"/>
              </w:rPr>
              <w:t xml:space="preserve"> to humans and life on earth.</w:t>
            </w:r>
          </w:p>
          <w:p w14:paraId="792067AB" w14:textId="30D51F1C" w:rsidR="0037603D" w:rsidRPr="00E50BD2" w:rsidRDefault="0037603D" w:rsidP="00E50BD2">
            <w:pPr>
              <w:pStyle w:val="ListParagraph"/>
              <w:shd w:val="clear" w:color="auto" w:fill="FFFFFF"/>
              <w:ind w:left="22"/>
              <w:jc w:val="both"/>
              <w:outlineLvl w:val="2"/>
              <w:rPr>
                <w:rFonts w:asciiTheme="minorHAnsi" w:hAnsiTheme="minorHAnsi" w:cstheme="minorHAnsi"/>
                <w:sz w:val="20"/>
                <w:szCs w:val="20"/>
                <w:lang w:val="en-US"/>
              </w:rPr>
            </w:pPr>
          </w:p>
          <w:p w14:paraId="0FA21119" w14:textId="2D7E6E04" w:rsidR="0037603D" w:rsidRPr="00E50BD2" w:rsidRDefault="0037603D" w:rsidP="00E50BD2">
            <w:pPr>
              <w:pStyle w:val="ListParagraph"/>
              <w:shd w:val="clear" w:color="auto" w:fill="FFFFFF"/>
              <w:ind w:left="22"/>
              <w:jc w:val="both"/>
              <w:outlineLvl w:val="2"/>
              <w:rPr>
                <w:rFonts w:asciiTheme="minorHAnsi" w:hAnsiTheme="minorHAnsi" w:cstheme="minorHAnsi"/>
                <w:sz w:val="20"/>
                <w:szCs w:val="20"/>
                <w:lang w:val="en-US"/>
              </w:rPr>
            </w:pPr>
            <w:r w:rsidRPr="00E50BD2">
              <w:rPr>
                <w:rFonts w:asciiTheme="minorHAnsi" w:hAnsiTheme="minorHAnsi" w:cstheme="minorHAnsi"/>
                <w:sz w:val="20"/>
                <w:szCs w:val="20"/>
                <w:lang w:val="en-US"/>
              </w:rPr>
              <w:t>Upon successful completion of the course the students will have knowledge on:</w:t>
            </w:r>
          </w:p>
          <w:p w14:paraId="5776A0C1" w14:textId="7BFF14C0" w:rsidR="0037603D" w:rsidRPr="00E50BD2" w:rsidRDefault="0037603D" w:rsidP="00E50BD2">
            <w:pPr>
              <w:pStyle w:val="ListParagraph"/>
              <w:shd w:val="clear" w:color="auto" w:fill="FFFFFF"/>
              <w:ind w:left="22"/>
              <w:jc w:val="both"/>
              <w:outlineLvl w:val="2"/>
              <w:rPr>
                <w:rFonts w:asciiTheme="minorHAnsi" w:hAnsiTheme="minorHAnsi" w:cstheme="minorHAnsi"/>
                <w:sz w:val="20"/>
                <w:szCs w:val="20"/>
                <w:lang w:val="en-US"/>
              </w:rPr>
            </w:pPr>
            <w:r w:rsidRPr="00E50BD2">
              <w:rPr>
                <w:rFonts w:asciiTheme="minorHAnsi" w:hAnsiTheme="minorHAnsi" w:cstheme="minorHAnsi"/>
                <w:sz w:val="20"/>
                <w:szCs w:val="20"/>
                <w:lang w:val="en-US"/>
              </w:rPr>
              <w:t>• the organisms and the biological processes that take place in aquatic ecosystems following an ecological approach</w:t>
            </w:r>
          </w:p>
          <w:p w14:paraId="7D02008C" w14:textId="03CBF9B2" w:rsidR="0037603D" w:rsidRPr="00E50BD2" w:rsidRDefault="0037603D" w:rsidP="00E50BD2">
            <w:pPr>
              <w:pStyle w:val="ListParagraph"/>
              <w:shd w:val="clear" w:color="auto" w:fill="FFFFFF"/>
              <w:ind w:left="22"/>
              <w:jc w:val="both"/>
              <w:outlineLvl w:val="2"/>
              <w:rPr>
                <w:rFonts w:asciiTheme="minorHAnsi" w:hAnsiTheme="minorHAnsi" w:cstheme="minorHAnsi"/>
                <w:sz w:val="20"/>
                <w:szCs w:val="20"/>
                <w:lang w:val="en-US"/>
              </w:rPr>
            </w:pPr>
            <w:r w:rsidRPr="00E50BD2">
              <w:rPr>
                <w:rFonts w:asciiTheme="minorHAnsi" w:hAnsiTheme="minorHAnsi" w:cstheme="minorHAnsi"/>
                <w:sz w:val="20"/>
                <w:szCs w:val="20"/>
                <w:lang w:val="en-US"/>
              </w:rPr>
              <w:t>• the provisioning, reregulating, support services provided by aquatic ecosystems as well as of the impact of anthropogenic activity on them.</w:t>
            </w:r>
          </w:p>
          <w:p w14:paraId="5FBAAA85" w14:textId="4336E387" w:rsidR="005D23EB" w:rsidRPr="00E50BD2" w:rsidRDefault="0037603D" w:rsidP="00E50BD2">
            <w:pPr>
              <w:pStyle w:val="ListParagraph"/>
              <w:shd w:val="clear" w:color="auto" w:fill="FFFFFF"/>
              <w:ind w:left="22"/>
              <w:jc w:val="both"/>
              <w:outlineLvl w:val="2"/>
              <w:rPr>
                <w:rFonts w:asciiTheme="majorHAnsi" w:hAnsiTheme="majorHAnsi" w:cs="Arial"/>
                <w:color w:val="002060"/>
                <w:sz w:val="20"/>
                <w:szCs w:val="20"/>
                <w:lang w:val="en-US"/>
              </w:rPr>
            </w:pPr>
            <w:r w:rsidRPr="00E50BD2">
              <w:rPr>
                <w:rFonts w:asciiTheme="minorHAnsi" w:hAnsiTheme="minorHAnsi" w:cstheme="minorHAnsi"/>
                <w:sz w:val="20"/>
                <w:szCs w:val="20"/>
                <w:lang w:val="en-US"/>
              </w:rPr>
              <w:t>• basic methodologies and techniques for the study of aquatic ecosystems</w:t>
            </w:r>
          </w:p>
        </w:tc>
      </w:tr>
      <w:tr w:rsidR="005D23EB" w:rsidRPr="00EE18A3" w14:paraId="4B593A79" w14:textId="77777777" w:rsidTr="00C822F5">
        <w:tblPrEx>
          <w:tblLook w:val="0000" w:firstRow="0" w:lastRow="0" w:firstColumn="0" w:lastColumn="0" w:noHBand="0" w:noVBand="0"/>
        </w:tblPrEx>
        <w:tc>
          <w:tcPr>
            <w:tcW w:w="8472" w:type="dxa"/>
            <w:tcBorders>
              <w:bottom w:val="nil"/>
            </w:tcBorders>
            <w:shd w:val="clear" w:color="auto" w:fill="DDD9C3"/>
          </w:tcPr>
          <w:p w14:paraId="23F3643D" w14:textId="77777777" w:rsidR="005D23EB" w:rsidRPr="00EE18A3" w:rsidRDefault="005D23EB" w:rsidP="00C822F5">
            <w:pPr>
              <w:rPr>
                <w:rFonts w:asciiTheme="majorHAnsi" w:hAnsiTheme="majorHAnsi" w:cs="Arial"/>
                <w:b/>
                <w:sz w:val="20"/>
                <w:szCs w:val="20"/>
                <w:lang w:val="en-GB"/>
              </w:rPr>
            </w:pPr>
            <w:r w:rsidRPr="00EE18A3">
              <w:rPr>
                <w:rFonts w:asciiTheme="majorHAnsi" w:hAnsiTheme="majorHAnsi" w:cs="Arial"/>
                <w:b/>
                <w:sz w:val="20"/>
                <w:szCs w:val="20"/>
                <w:lang w:val="en-GB"/>
              </w:rPr>
              <w:t xml:space="preserve">General Competences </w:t>
            </w:r>
          </w:p>
        </w:tc>
      </w:tr>
      <w:tr w:rsidR="005D23EB" w:rsidRPr="00EE18A3" w14:paraId="164D94B2" w14:textId="77777777" w:rsidTr="00C822F5">
        <w:tc>
          <w:tcPr>
            <w:tcW w:w="8472" w:type="dxa"/>
          </w:tcPr>
          <w:p w14:paraId="3F84735F" w14:textId="365BC2EF" w:rsidR="00551FF3" w:rsidRPr="00E50BD2" w:rsidRDefault="00551FF3" w:rsidP="00551FF3">
            <w:pPr>
              <w:widowControl w:val="0"/>
              <w:autoSpaceDE w:val="0"/>
              <w:autoSpaceDN w:val="0"/>
              <w:adjustRightInd w:val="0"/>
              <w:rPr>
                <w:rFonts w:asciiTheme="minorHAnsi" w:hAnsiTheme="minorHAnsi" w:cstheme="minorHAnsi"/>
                <w:sz w:val="20"/>
                <w:szCs w:val="20"/>
              </w:rPr>
            </w:pPr>
            <w:r w:rsidRPr="00E50BD2">
              <w:rPr>
                <w:rFonts w:asciiTheme="minorHAnsi" w:hAnsiTheme="minorHAnsi" w:cstheme="minorHAnsi"/>
                <w:sz w:val="20"/>
                <w:szCs w:val="20"/>
              </w:rPr>
              <w:t>Search for, analysis</w:t>
            </w:r>
            <w:r w:rsidR="00E50BD2" w:rsidRPr="00E50BD2">
              <w:rPr>
                <w:rFonts w:asciiTheme="minorHAnsi" w:hAnsiTheme="minorHAnsi" w:cstheme="minorHAnsi"/>
                <w:sz w:val="20"/>
                <w:szCs w:val="20"/>
              </w:rPr>
              <w:t>,</w:t>
            </w:r>
            <w:r w:rsidRPr="00E50BD2">
              <w:rPr>
                <w:rFonts w:asciiTheme="minorHAnsi" w:hAnsiTheme="minorHAnsi" w:cstheme="minorHAnsi"/>
                <w:sz w:val="20"/>
                <w:szCs w:val="20"/>
              </w:rPr>
              <w:t xml:space="preserve"> synthesis</w:t>
            </w:r>
            <w:r w:rsidR="00E50BD2" w:rsidRPr="00E50BD2">
              <w:rPr>
                <w:rFonts w:asciiTheme="minorHAnsi" w:hAnsiTheme="minorHAnsi" w:cstheme="minorHAnsi"/>
                <w:sz w:val="20"/>
                <w:szCs w:val="20"/>
              </w:rPr>
              <w:t xml:space="preserve"> and dissemination</w:t>
            </w:r>
            <w:r w:rsidRPr="00E50BD2">
              <w:rPr>
                <w:rFonts w:asciiTheme="minorHAnsi" w:hAnsiTheme="minorHAnsi" w:cstheme="minorHAnsi"/>
                <w:sz w:val="20"/>
                <w:szCs w:val="20"/>
              </w:rPr>
              <w:t xml:space="preserve"> of data and information, with the use of the necessary </w:t>
            </w:r>
            <w:r w:rsidR="00E50BD2" w:rsidRPr="00E50BD2">
              <w:rPr>
                <w:rFonts w:asciiTheme="minorHAnsi" w:hAnsiTheme="minorHAnsi" w:cstheme="minorHAnsi"/>
                <w:sz w:val="20"/>
                <w:szCs w:val="20"/>
              </w:rPr>
              <w:t>technology.</w:t>
            </w:r>
            <w:r w:rsidRPr="00E50BD2">
              <w:rPr>
                <w:rFonts w:asciiTheme="minorHAnsi" w:hAnsiTheme="minorHAnsi" w:cstheme="minorHAnsi"/>
                <w:sz w:val="20"/>
                <w:szCs w:val="20"/>
              </w:rPr>
              <w:t xml:space="preserve"> </w:t>
            </w:r>
          </w:p>
          <w:p w14:paraId="574AD868" w14:textId="77777777" w:rsidR="00551FF3" w:rsidRPr="00E50BD2" w:rsidRDefault="00551FF3" w:rsidP="00551FF3">
            <w:pPr>
              <w:widowControl w:val="0"/>
              <w:autoSpaceDE w:val="0"/>
              <w:autoSpaceDN w:val="0"/>
              <w:adjustRightInd w:val="0"/>
              <w:rPr>
                <w:rFonts w:asciiTheme="minorHAnsi" w:hAnsiTheme="minorHAnsi" w:cstheme="minorHAnsi"/>
                <w:sz w:val="20"/>
                <w:szCs w:val="20"/>
              </w:rPr>
            </w:pPr>
            <w:r w:rsidRPr="00E50BD2">
              <w:rPr>
                <w:rFonts w:asciiTheme="minorHAnsi" w:hAnsiTheme="minorHAnsi" w:cstheme="minorHAnsi"/>
                <w:sz w:val="20"/>
                <w:szCs w:val="20"/>
              </w:rPr>
              <w:t xml:space="preserve">Working independently </w:t>
            </w:r>
          </w:p>
          <w:p w14:paraId="6D5CDFE6" w14:textId="5DE2901C" w:rsidR="00551FF3" w:rsidRPr="00E50BD2" w:rsidRDefault="00E50BD2" w:rsidP="00551FF3">
            <w:pPr>
              <w:widowControl w:val="0"/>
              <w:autoSpaceDE w:val="0"/>
              <w:autoSpaceDN w:val="0"/>
              <w:adjustRightInd w:val="0"/>
              <w:rPr>
                <w:rFonts w:asciiTheme="minorHAnsi" w:hAnsiTheme="minorHAnsi" w:cstheme="minorHAnsi"/>
                <w:sz w:val="20"/>
                <w:szCs w:val="20"/>
              </w:rPr>
            </w:pPr>
            <w:r w:rsidRPr="00E50BD2">
              <w:rPr>
                <w:rFonts w:asciiTheme="minorHAnsi" w:hAnsiTheme="minorHAnsi" w:cstheme="minorHAnsi"/>
                <w:sz w:val="20"/>
                <w:szCs w:val="20"/>
              </w:rPr>
              <w:t>Teamwork</w:t>
            </w:r>
          </w:p>
          <w:p w14:paraId="1F067DC2" w14:textId="2A9E86C7" w:rsidR="00551FF3" w:rsidRDefault="00551FF3" w:rsidP="00551FF3">
            <w:pPr>
              <w:widowControl w:val="0"/>
              <w:autoSpaceDE w:val="0"/>
              <w:autoSpaceDN w:val="0"/>
              <w:adjustRightInd w:val="0"/>
              <w:rPr>
                <w:rFonts w:asciiTheme="minorHAnsi" w:hAnsiTheme="minorHAnsi" w:cstheme="minorHAnsi"/>
                <w:sz w:val="20"/>
                <w:szCs w:val="20"/>
              </w:rPr>
            </w:pPr>
            <w:r w:rsidRPr="00E50BD2">
              <w:rPr>
                <w:rFonts w:asciiTheme="minorHAnsi" w:hAnsiTheme="minorHAnsi" w:cstheme="minorHAnsi"/>
                <w:sz w:val="20"/>
                <w:szCs w:val="20"/>
              </w:rPr>
              <w:t xml:space="preserve">Respect for the natural </w:t>
            </w:r>
            <w:r w:rsidR="00E50BD2" w:rsidRPr="00E50BD2">
              <w:rPr>
                <w:rFonts w:asciiTheme="minorHAnsi" w:hAnsiTheme="minorHAnsi" w:cstheme="minorHAnsi"/>
                <w:sz w:val="20"/>
                <w:szCs w:val="20"/>
              </w:rPr>
              <w:t>environment.</w:t>
            </w:r>
            <w:r w:rsidRPr="00E50BD2">
              <w:rPr>
                <w:rFonts w:asciiTheme="minorHAnsi" w:hAnsiTheme="minorHAnsi" w:cstheme="minorHAnsi"/>
                <w:sz w:val="20"/>
                <w:szCs w:val="20"/>
              </w:rPr>
              <w:t xml:space="preserve"> </w:t>
            </w:r>
          </w:p>
          <w:p w14:paraId="25641021" w14:textId="6C32B525" w:rsidR="00E50BD2" w:rsidRPr="00E50BD2" w:rsidRDefault="00E50BD2" w:rsidP="00551FF3">
            <w:pPr>
              <w:widowControl w:val="0"/>
              <w:autoSpaceDE w:val="0"/>
              <w:autoSpaceDN w:val="0"/>
              <w:adjustRightInd w:val="0"/>
              <w:rPr>
                <w:rFonts w:asciiTheme="minorHAnsi" w:hAnsiTheme="minorHAnsi" w:cstheme="minorHAnsi"/>
                <w:sz w:val="20"/>
                <w:szCs w:val="20"/>
              </w:rPr>
            </w:pPr>
            <w:r w:rsidRPr="00E50BD2">
              <w:rPr>
                <w:rFonts w:asciiTheme="minorHAnsi" w:hAnsiTheme="minorHAnsi" w:cstheme="minorHAnsi"/>
                <w:sz w:val="20"/>
                <w:szCs w:val="20"/>
              </w:rPr>
              <w:t>Work in an interdisciplinary environment.</w:t>
            </w:r>
          </w:p>
          <w:p w14:paraId="5713310D" w14:textId="7622CF83" w:rsidR="005D23EB" w:rsidRPr="00E50BD2" w:rsidRDefault="00E50BD2" w:rsidP="00E50BD2">
            <w:pPr>
              <w:rPr>
                <w:rFonts w:asciiTheme="minorHAnsi" w:hAnsiTheme="minorHAnsi" w:cstheme="minorHAnsi"/>
                <w:sz w:val="20"/>
                <w:szCs w:val="20"/>
                <w:lang w:val="en-GB"/>
              </w:rPr>
            </w:pPr>
            <w:r w:rsidRPr="00E50BD2">
              <w:rPr>
                <w:rFonts w:asciiTheme="minorHAnsi" w:hAnsiTheme="minorHAnsi" w:cstheme="minorHAnsi"/>
                <w:sz w:val="20"/>
                <w:szCs w:val="20"/>
                <w:lang w:val="en-GB"/>
              </w:rPr>
              <w:t>Production of free, creative, and inductive thinking</w:t>
            </w:r>
          </w:p>
        </w:tc>
      </w:tr>
    </w:tbl>
    <w:p w14:paraId="394E2364" w14:textId="77777777" w:rsidR="005D23EB" w:rsidRPr="00EE18A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E18A3">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EE18A3" w14:paraId="2A16C56F" w14:textId="77777777" w:rsidTr="00C822F5">
        <w:tc>
          <w:tcPr>
            <w:tcW w:w="8472" w:type="dxa"/>
          </w:tcPr>
          <w:p w14:paraId="30D03587" w14:textId="7490C44B" w:rsidR="0004379C" w:rsidRPr="0004379C" w:rsidRDefault="0004379C" w:rsidP="0004379C">
            <w:pPr>
              <w:rPr>
                <w:rFonts w:asciiTheme="minorHAnsi" w:hAnsiTheme="minorHAnsi" w:cstheme="minorHAnsi"/>
                <w:b/>
                <w:bCs/>
                <w:sz w:val="20"/>
                <w:szCs w:val="20"/>
              </w:rPr>
            </w:pPr>
            <w:r w:rsidRPr="0004379C">
              <w:rPr>
                <w:rFonts w:asciiTheme="minorHAnsi" w:hAnsiTheme="minorHAnsi" w:cstheme="minorHAnsi"/>
                <w:b/>
                <w:bCs/>
                <w:sz w:val="20"/>
                <w:szCs w:val="20"/>
              </w:rPr>
              <w:lastRenderedPageBreak/>
              <w:t>Lectures</w:t>
            </w:r>
            <w:r>
              <w:rPr>
                <w:rFonts w:asciiTheme="minorHAnsi" w:hAnsiTheme="minorHAnsi" w:cstheme="minorHAnsi"/>
                <w:b/>
                <w:bCs/>
                <w:sz w:val="20"/>
                <w:szCs w:val="20"/>
              </w:rPr>
              <w:t xml:space="preserve"> (theory)</w:t>
            </w:r>
          </w:p>
          <w:p w14:paraId="05B08C0C" w14:textId="4B5FAF2D" w:rsidR="00551FF3" w:rsidRPr="00E50BD2" w:rsidRDefault="00551FF3" w:rsidP="00C802A8">
            <w:pPr>
              <w:numPr>
                <w:ilvl w:val="0"/>
                <w:numId w:val="47"/>
              </w:numPr>
              <w:tabs>
                <w:tab w:val="clear" w:pos="720"/>
                <w:tab w:val="left" w:pos="306"/>
              </w:tabs>
              <w:ind w:left="284" w:hanging="284"/>
              <w:rPr>
                <w:rFonts w:asciiTheme="minorHAnsi" w:hAnsiTheme="minorHAnsi" w:cstheme="minorHAnsi"/>
                <w:sz w:val="20"/>
                <w:szCs w:val="20"/>
              </w:rPr>
            </w:pPr>
            <w:r w:rsidRPr="00E50BD2">
              <w:rPr>
                <w:rFonts w:asciiTheme="minorHAnsi" w:hAnsiTheme="minorHAnsi" w:cstheme="minorHAnsi"/>
                <w:sz w:val="20"/>
                <w:szCs w:val="20"/>
              </w:rPr>
              <w:t xml:space="preserve">Introduction to Hydrobiology </w:t>
            </w:r>
            <w:r w:rsidR="0037603D" w:rsidRPr="00E50BD2">
              <w:rPr>
                <w:rFonts w:asciiTheme="minorHAnsi" w:hAnsiTheme="minorHAnsi" w:cstheme="minorHAnsi"/>
                <w:sz w:val="20"/>
                <w:szCs w:val="20"/>
              </w:rPr>
              <w:t>– Classification of aquatic ecosystems</w:t>
            </w:r>
          </w:p>
          <w:p w14:paraId="096C9EC2" w14:textId="77777777" w:rsidR="0037603D" w:rsidRPr="00E50BD2" w:rsidRDefault="0037603D" w:rsidP="00C802A8">
            <w:pPr>
              <w:numPr>
                <w:ilvl w:val="0"/>
                <w:numId w:val="47"/>
              </w:numPr>
              <w:tabs>
                <w:tab w:val="clear" w:pos="720"/>
                <w:tab w:val="left" w:pos="306"/>
              </w:tabs>
              <w:ind w:left="284" w:hanging="284"/>
              <w:rPr>
                <w:rFonts w:asciiTheme="minorHAnsi" w:hAnsiTheme="minorHAnsi" w:cstheme="minorHAnsi"/>
                <w:sz w:val="20"/>
                <w:szCs w:val="20"/>
              </w:rPr>
            </w:pPr>
            <w:r w:rsidRPr="00E50BD2">
              <w:rPr>
                <w:rFonts w:asciiTheme="minorHAnsi" w:hAnsiTheme="minorHAnsi" w:cstheme="minorHAnsi"/>
                <w:sz w:val="20"/>
                <w:szCs w:val="20"/>
              </w:rPr>
              <w:t>Abiotic characteristics of aquatic ecosystems (temperature, salinity, density, nutrients, dissolved gazes)</w:t>
            </w:r>
          </w:p>
          <w:p w14:paraId="5F314BED" w14:textId="43F64E94" w:rsidR="0037603D" w:rsidRPr="00E50BD2" w:rsidRDefault="0037603D"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 xml:space="preserve">Distribution of life (plankton, benthos, nekton, aquatic birds) </w:t>
            </w:r>
          </w:p>
          <w:p w14:paraId="5B3164F3" w14:textId="0FF6C530" w:rsidR="0037603D" w:rsidRPr="00E50BD2" w:rsidRDefault="0037603D"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Adaptations</w:t>
            </w:r>
          </w:p>
          <w:p w14:paraId="1B8CBFFD" w14:textId="77777777" w:rsidR="00F2503B" w:rsidRPr="00E50BD2" w:rsidRDefault="00F2503B"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Interactions between biotic components (antagonism, predation, parasitism, symbiosis)</w:t>
            </w:r>
          </w:p>
          <w:p w14:paraId="3B3D5ABA" w14:textId="77777777" w:rsidR="00F2503B" w:rsidRPr="00E50BD2" w:rsidRDefault="00F2503B"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Biogeochemical cycles (N, P, C)</w:t>
            </w:r>
          </w:p>
          <w:p w14:paraId="472AA6B2" w14:textId="77777777" w:rsidR="00F2503B" w:rsidRPr="00E50BD2" w:rsidRDefault="00F2503B"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 xml:space="preserve">Metabolic processes (primary production, respiration) – Food webs </w:t>
            </w:r>
          </w:p>
          <w:p w14:paraId="08F78A99" w14:textId="25E5A4D1" w:rsidR="00F2503B" w:rsidRPr="00E50BD2" w:rsidRDefault="00F2503B"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Comparison of terrestrial and aquatic ecosystems</w:t>
            </w:r>
          </w:p>
          <w:p w14:paraId="7F93592A" w14:textId="77777777" w:rsidR="00F2503B" w:rsidRPr="00E50BD2" w:rsidRDefault="00F2503B"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rPr>
            </w:pPr>
            <w:r w:rsidRPr="00E50BD2">
              <w:rPr>
                <w:rFonts w:asciiTheme="minorHAnsi" w:hAnsiTheme="minorHAnsi" w:cstheme="minorHAnsi"/>
                <w:sz w:val="20"/>
                <w:szCs w:val="20"/>
              </w:rPr>
              <w:t>Description of major marine provinces/lakes/rivers</w:t>
            </w:r>
          </w:p>
          <w:p w14:paraId="335CCF8B" w14:textId="22BBE080" w:rsidR="006348C0" w:rsidRPr="00E50BD2" w:rsidRDefault="00E50BD2"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lang w:val="el-GR"/>
              </w:rPr>
            </w:pPr>
            <w:r w:rsidRPr="00E50BD2">
              <w:rPr>
                <w:rFonts w:asciiTheme="minorHAnsi" w:hAnsiTheme="minorHAnsi" w:cstheme="minorHAnsi"/>
                <w:sz w:val="20"/>
                <w:szCs w:val="20"/>
              </w:rPr>
              <w:t>Disturbance,</w:t>
            </w:r>
            <w:r w:rsidR="006348C0" w:rsidRPr="00E50BD2">
              <w:rPr>
                <w:rFonts w:asciiTheme="minorHAnsi" w:hAnsiTheme="minorHAnsi" w:cstheme="minorHAnsi"/>
                <w:sz w:val="20"/>
                <w:szCs w:val="20"/>
              </w:rPr>
              <w:t xml:space="preserve"> Pollution, Climate change </w:t>
            </w:r>
          </w:p>
          <w:p w14:paraId="0A92CB62" w14:textId="77777777" w:rsidR="002403A0" w:rsidRPr="00E50BD2" w:rsidRDefault="002403A0"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sz w:val="20"/>
                <w:szCs w:val="20"/>
                <w:lang w:val="el-GR"/>
              </w:rPr>
            </w:pPr>
            <w:r w:rsidRPr="00E50BD2">
              <w:rPr>
                <w:rFonts w:asciiTheme="minorHAnsi" w:hAnsiTheme="minorHAnsi" w:cstheme="minorHAnsi"/>
                <w:sz w:val="20"/>
                <w:szCs w:val="20"/>
              </w:rPr>
              <w:t>Conservation</w:t>
            </w:r>
          </w:p>
          <w:p w14:paraId="12743C43" w14:textId="77777777" w:rsidR="005D23EB" w:rsidRPr="00E50BD2" w:rsidRDefault="00F2503B" w:rsidP="00C802A8">
            <w:pPr>
              <w:numPr>
                <w:ilvl w:val="0"/>
                <w:numId w:val="47"/>
              </w:numPr>
              <w:tabs>
                <w:tab w:val="clear" w:pos="720"/>
                <w:tab w:val="left" w:pos="306"/>
              </w:tabs>
              <w:spacing w:before="100" w:beforeAutospacing="1" w:after="100" w:afterAutospacing="1"/>
              <w:ind w:left="284" w:hanging="284"/>
              <w:rPr>
                <w:rFonts w:asciiTheme="minorHAnsi" w:hAnsiTheme="minorHAnsi" w:cstheme="minorHAnsi"/>
                <w:color w:val="002060"/>
                <w:sz w:val="20"/>
                <w:szCs w:val="20"/>
              </w:rPr>
            </w:pPr>
            <w:r w:rsidRPr="00E50BD2">
              <w:rPr>
                <w:rFonts w:asciiTheme="minorHAnsi" w:hAnsiTheme="minorHAnsi" w:cstheme="minorHAnsi"/>
                <w:sz w:val="20"/>
                <w:szCs w:val="20"/>
              </w:rPr>
              <w:t>Technologies and methods for the study of aquatic environments</w:t>
            </w:r>
          </w:p>
          <w:p w14:paraId="7FC21B78" w14:textId="3E642BBC" w:rsidR="00E50BD2" w:rsidRPr="0004379C" w:rsidRDefault="00E50BD2" w:rsidP="00C802A8">
            <w:pPr>
              <w:tabs>
                <w:tab w:val="left" w:pos="306"/>
              </w:tabs>
              <w:rPr>
                <w:rFonts w:asciiTheme="minorHAnsi" w:hAnsiTheme="minorHAnsi" w:cstheme="minorHAnsi"/>
                <w:b/>
                <w:bCs/>
                <w:sz w:val="20"/>
                <w:szCs w:val="20"/>
              </w:rPr>
            </w:pPr>
            <w:r w:rsidRPr="0004379C">
              <w:rPr>
                <w:rFonts w:asciiTheme="minorHAnsi" w:hAnsiTheme="minorHAnsi" w:cstheme="minorHAnsi"/>
                <w:b/>
                <w:bCs/>
                <w:sz w:val="20"/>
                <w:szCs w:val="20"/>
              </w:rPr>
              <w:t>Laboratory classes</w:t>
            </w:r>
          </w:p>
          <w:p w14:paraId="13ACB3A0" w14:textId="1AAC13C9" w:rsidR="00E50BD2" w:rsidRPr="0004379C" w:rsidRDefault="00E50BD2" w:rsidP="00C802A8">
            <w:pPr>
              <w:numPr>
                <w:ilvl w:val="0"/>
                <w:numId w:val="47"/>
              </w:numPr>
              <w:tabs>
                <w:tab w:val="clear" w:pos="720"/>
                <w:tab w:val="left" w:pos="306"/>
              </w:tabs>
              <w:ind w:left="284" w:hanging="284"/>
              <w:rPr>
                <w:rFonts w:asciiTheme="minorHAnsi" w:hAnsiTheme="minorHAnsi" w:cstheme="minorHAnsi"/>
                <w:sz w:val="20"/>
                <w:szCs w:val="20"/>
              </w:rPr>
            </w:pPr>
            <w:r w:rsidRPr="0004379C">
              <w:rPr>
                <w:rFonts w:asciiTheme="minorHAnsi" w:hAnsiTheme="minorHAnsi" w:cstheme="minorHAnsi"/>
                <w:sz w:val="20"/>
                <w:szCs w:val="20"/>
              </w:rPr>
              <w:t>Determination of photosynthetic pigment concentration in lake water</w:t>
            </w:r>
          </w:p>
          <w:p w14:paraId="7DE20476" w14:textId="029B1418" w:rsidR="00E50BD2" w:rsidRPr="0004379C" w:rsidRDefault="00E50BD2" w:rsidP="00C802A8">
            <w:pPr>
              <w:numPr>
                <w:ilvl w:val="0"/>
                <w:numId w:val="47"/>
              </w:numPr>
              <w:tabs>
                <w:tab w:val="clear" w:pos="720"/>
                <w:tab w:val="left" w:pos="306"/>
              </w:tabs>
              <w:ind w:left="284" w:hanging="284"/>
              <w:rPr>
                <w:rFonts w:asciiTheme="minorHAnsi" w:hAnsiTheme="minorHAnsi" w:cstheme="minorHAnsi"/>
                <w:sz w:val="20"/>
                <w:szCs w:val="20"/>
              </w:rPr>
            </w:pPr>
            <w:r w:rsidRPr="0004379C">
              <w:rPr>
                <w:rFonts w:asciiTheme="minorHAnsi" w:hAnsiTheme="minorHAnsi" w:cstheme="minorHAnsi"/>
                <w:sz w:val="20"/>
                <w:szCs w:val="20"/>
              </w:rPr>
              <w:t>Study of phytoplankton</w:t>
            </w:r>
          </w:p>
          <w:p w14:paraId="4E05BFE9" w14:textId="3F695A3F" w:rsidR="00E50BD2" w:rsidRPr="0004379C" w:rsidRDefault="00E50BD2" w:rsidP="00C802A8">
            <w:pPr>
              <w:numPr>
                <w:ilvl w:val="0"/>
                <w:numId w:val="47"/>
              </w:numPr>
              <w:tabs>
                <w:tab w:val="clear" w:pos="720"/>
                <w:tab w:val="left" w:pos="306"/>
              </w:tabs>
              <w:ind w:left="284" w:hanging="284"/>
              <w:rPr>
                <w:rFonts w:asciiTheme="minorHAnsi" w:hAnsiTheme="minorHAnsi" w:cstheme="minorHAnsi"/>
                <w:sz w:val="20"/>
                <w:szCs w:val="20"/>
              </w:rPr>
            </w:pPr>
            <w:r w:rsidRPr="0004379C">
              <w:rPr>
                <w:rFonts w:asciiTheme="minorHAnsi" w:hAnsiTheme="minorHAnsi" w:cstheme="minorHAnsi"/>
                <w:sz w:val="20"/>
                <w:szCs w:val="20"/>
              </w:rPr>
              <w:t>Study of zooplankton</w:t>
            </w:r>
          </w:p>
          <w:p w14:paraId="7969F19A" w14:textId="79A37B21" w:rsidR="00E50BD2" w:rsidRPr="0004379C" w:rsidRDefault="00E50BD2" w:rsidP="00C802A8">
            <w:pPr>
              <w:numPr>
                <w:ilvl w:val="0"/>
                <w:numId w:val="47"/>
              </w:numPr>
              <w:tabs>
                <w:tab w:val="clear" w:pos="720"/>
                <w:tab w:val="left" w:pos="306"/>
              </w:tabs>
              <w:ind w:left="284" w:hanging="284"/>
              <w:rPr>
                <w:rFonts w:asciiTheme="minorHAnsi" w:hAnsiTheme="minorHAnsi" w:cstheme="minorHAnsi"/>
                <w:sz w:val="20"/>
                <w:szCs w:val="20"/>
              </w:rPr>
            </w:pPr>
            <w:r w:rsidRPr="0004379C">
              <w:rPr>
                <w:rFonts w:asciiTheme="minorHAnsi" w:hAnsiTheme="minorHAnsi" w:cstheme="minorHAnsi"/>
                <w:sz w:val="20"/>
                <w:szCs w:val="20"/>
              </w:rPr>
              <w:t>Estimation of primary productivity of aquatic ecosystems</w:t>
            </w:r>
          </w:p>
          <w:p w14:paraId="14939D30" w14:textId="77777777" w:rsidR="0004379C" w:rsidRDefault="00E50BD2" w:rsidP="00C802A8">
            <w:pPr>
              <w:numPr>
                <w:ilvl w:val="0"/>
                <w:numId w:val="47"/>
              </w:numPr>
              <w:tabs>
                <w:tab w:val="clear" w:pos="720"/>
                <w:tab w:val="left" w:pos="306"/>
              </w:tabs>
              <w:ind w:left="284" w:hanging="284"/>
              <w:rPr>
                <w:rFonts w:asciiTheme="minorHAnsi" w:hAnsiTheme="minorHAnsi" w:cstheme="minorHAnsi"/>
                <w:sz w:val="20"/>
                <w:szCs w:val="20"/>
              </w:rPr>
            </w:pPr>
            <w:r w:rsidRPr="0004379C">
              <w:rPr>
                <w:rFonts w:asciiTheme="minorHAnsi" w:hAnsiTheme="minorHAnsi" w:cstheme="minorHAnsi"/>
                <w:sz w:val="20"/>
                <w:szCs w:val="20"/>
              </w:rPr>
              <w:t>Measurement of dissolved oxygen concentration</w:t>
            </w:r>
          </w:p>
          <w:p w14:paraId="21E263D9" w14:textId="75E6067B" w:rsidR="00E50BD2" w:rsidRPr="0004379C" w:rsidRDefault="00E50BD2" w:rsidP="00C802A8">
            <w:pPr>
              <w:numPr>
                <w:ilvl w:val="0"/>
                <w:numId w:val="47"/>
              </w:numPr>
              <w:tabs>
                <w:tab w:val="clear" w:pos="720"/>
                <w:tab w:val="left" w:pos="306"/>
              </w:tabs>
              <w:ind w:left="284" w:hanging="284"/>
              <w:rPr>
                <w:rFonts w:asciiTheme="minorHAnsi" w:hAnsiTheme="minorHAnsi" w:cstheme="minorHAnsi"/>
                <w:sz w:val="20"/>
                <w:szCs w:val="20"/>
              </w:rPr>
            </w:pPr>
            <w:r w:rsidRPr="0004379C">
              <w:rPr>
                <w:rFonts w:asciiTheme="minorHAnsi" w:hAnsiTheme="minorHAnsi" w:cstheme="minorHAnsi"/>
                <w:sz w:val="20"/>
                <w:szCs w:val="20"/>
              </w:rPr>
              <w:t>Data processing of abiotic parameters – ecosystem description and characterization</w:t>
            </w:r>
          </w:p>
          <w:p w14:paraId="3FB4788C" w14:textId="77777777" w:rsidR="00DC4579" w:rsidRDefault="00DC4579" w:rsidP="00C802A8">
            <w:pPr>
              <w:tabs>
                <w:tab w:val="left" w:pos="306"/>
              </w:tabs>
              <w:rPr>
                <w:rFonts w:asciiTheme="minorHAnsi" w:hAnsiTheme="minorHAnsi" w:cstheme="minorHAnsi"/>
                <w:b/>
                <w:bCs/>
                <w:sz w:val="20"/>
                <w:szCs w:val="20"/>
              </w:rPr>
            </w:pPr>
          </w:p>
          <w:p w14:paraId="0C2A70B4" w14:textId="1A93FCAC" w:rsidR="00E50BD2" w:rsidRPr="00DC4579" w:rsidRDefault="00DC4579" w:rsidP="00C802A8">
            <w:pPr>
              <w:tabs>
                <w:tab w:val="left" w:pos="306"/>
              </w:tabs>
              <w:rPr>
                <w:rFonts w:asciiTheme="minorHAnsi" w:hAnsiTheme="minorHAnsi" w:cstheme="minorHAnsi"/>
                <w:b/>
                <w:bCs/>
                <w:sz w:val="20"/>
                <w:szCs w:val="20"/>
              </w:rPr>
            </w:pPr>
            <w:r w:rsidRPr="00DC4579">
              <w:rPr>
                <w:rFonts w:asciiTheme="minorHAnsi" w:hAnsiTheme="minorHAnsi" w:cstheme="minorHAnsi"/>
                <w:b/>
                <w:bCs/>
                <w:sz w:val="20"/>
                <w:szCs w:val="20"/>
              </w:rPr>
              <w:t xml:space="preserve">Field </w:t>
            </w:r>
            <w:r>
              <w:rPr>
                <w:rFonts w:asciiTheme="minorHAnsi" w:hAnsiTheme="minorHAnsi" w:cstheme="minorHAnsi"/>
                <w:b/>
                <w:bCs/>
                <w:sz w:val="20"/>
                <w:szCs w:val="20"/>
              </w:rPr>
              <w:t>work (optional)</w:t>
            </w:r>
          </w:p>
          <w:p w14:paraId="783C2E0C" w14:textId="05C90723" w:rsidR="00DC4579" w:rsidRDefault="00DC4579" w:rsidP="00C802A8">
            <w:pPr>
              <w:numPr>
                <w:ilvl w:val="0"/>
                <w:numId w:val="47"/>
              </w:numPr>
              <w:tabs>
                <w:tab w:val="clear" w:pos="720"/>
                <w:tab w:val="left" w:pos="306"/>
              </w:tabs>
              <w:ind w:left="284" w:hanging="284"/>
              <w:rPr>
                <w:rFonts w:asciiTheme="minorHAnsi" w:hAnsiTheme="minorHAnsi" w:cstheme="minorHAnsi"/>
                <w:sz w:val="20"/>
                <w:szCs w:val="20"/>
              </w:rPr>
            </w:pPr>
            <w:r>
              <w:rPr>
                <w:rFonts w:asciiTheme="minorHAnsi" w:hAnsiTheme="minorHAnsi" w:cstheme="minorHAnsi"/>
                <w:sz w:val="20"/>
                <w:szCs w:val="20"/>
              </w:rPr>
              <w:t>Study of benthos</w:t>
            </w:r>
          </w:p>
          <w:p w14:paraId="49B464E5" w14:textId="0B3F1EDE" w:rsidR="00DC4579" w:rsidRDefault="00DC4579" w:rsidP="00C802A8">
            <w:pPr>
              <w:numPr>
                <w:ilvl w:val="0"/>
                <w:numId w:val="47"/>
              </w:numPr>
              <w:tabs>
                <w:tab w:val="clear" w:pos="720"/>
                <w:tab w:val="left" w:pos="306"/>
              </w:tabs>
              <w:ind w:left="284" w:hanging="284"/>
              <w:rPr>
                <w:rFonts w:asciiTheme="minorHAnsi" w:hAnsiTheme="minorHAnsi" w:cstheme="minorHAnsi"/>
                <w:sz w:val="20"/>
                <w:szCs w:val="20"/>
              </w:rPr>
            </w:pPr>
            <w:r>
              <w:rPr>
                <w:rFonts w:asciiTheme="minorHAnsi" w:hAnsiTheme="minorHAnsi" w:cstheme="minorHAnsi"/>
                <w:sz w:val="20"/>
                <w:szCs w:val="20"/>
              </w:rPr>
              <w:t>Measurement of abiotic parameters</w:t>
            </w:r>
          </w:p>
          <w:p w14:paraId="3C9137CF" w14:textId="3A25C16D" w:rsidR="00E50BD2" w:rsidRPr="00DC4579" w:rsidRDefault="00DC4579" w:rsidP="00C802A8">
            <w:pPr>
              <w:numPr>
                <w:ilvl w:val="0"/>
                <w:numId w:val="47"/>
              </w:numPr>
              <w:tabs>
                <w:tab w:val="clear" w:pos="720"/>
                <w:tab w:val="left" w:pos="306"/>
              </w:tabs>
              <w:ind w:left="284" w:hanging="284"/>
              <w:rPr>
                <w:rFonts w:asciiTheme="minorHAnsi" w:hAnsiTheme="minorHAnsi" w:cstheme="minorHAnsi"/>
                <w:sz w:val="20"/>
                <w:szCs w:val="20"/>
              </w:rPr>
            </w:pPr>
            <w:r w:rsidRPr="00DC4579">
              <w:rPr>
                <w:rFonts w:asciiTheme="minorHAnsi" w:hAnsiTheme="minorHAnsi" w:cstheme="minorHAnsi"/>
                <w:sz w:val="20"/>
                <w:szCs w:val="20"/>
              </w:rPr>
              <w:t>Visit to a protected areas agency or other environmental agency</w:t>
            </w:r>
          </w:p>
        </w:tc>
      </w:tr>
    </w:tbl>
    <w:p w14:paraId="46A106DF" w14:textId="77777777" w:rsidR="005D23EB" w:rsidRPr="00EE18A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EE18A3">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EE18A3" w14:paraId="462EFC63" w14:textId="77777777" w:rsidTr="00C822F5">
        <w:tc>
          <w:tcPr>
            <w:tcW w:w="3306" w:type="dxa"/>
            <w:shd w:val="clear" w:color="auto" w:fill="DDD9C3"/>
          </w:tcPr>
          <w:p w14:paraId="2A9160CB" w14:textId="77777777" w:rsidR="005D23EB" w:rsidRPr="00EE18A3" w:rsidRDefault="005D23EB"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DELIVERY</w:t>
            </w:r>
            <w:r w:rsidRPr="00EE18A3">
              <w:rPr>
                <w:rFonts w:asciiTheme="majorHAnsi" w:hAnsiTheme="majorHAnsi" w:cs="Arial"/>
                <w:b/>
                <w:sz w:val="20"/>
                <w:szCs w:val="20"/>
                <w:lang w:val="en-GB"/>
              </w:rPr>
              <w:br/>
            </w:r>
            <w:r w:rsidRPr="00EE18A3">
              <w:rPr>
                <w:rFonts w:asciiTheme="majorHAnsi" w:hAnsiTheme="majorHAnsi" w:cs="Arial"/>
                <w:i/>
                <w:sz w:val="16"/>
                <w:szCs w:val="16"/>
                <w:lang w:val="en-GB"/>
              </w:rPr>
              <w:t>Face-to-face, Distance learning, etc.</w:t>
            </w:r>
          </w:p>
        </w:tc>
        <w:tc>
          <w:tcPr>
            <w:tcW w:w="5166" w:type="dxa"/>
          </w:tcPr>
          <w:p w14:paraId="263B2609" w14:textId="77777777" w:rsidR="005D23EB" w:rsidRPr="00C802A8" w:rsidRDefault="00A90C26" w:rsidP="00C822F5">
            <w:pPr>
              <w:spacing w:after="200" w:line="276" w:lineRule="auto"/>
              <w:rPr>
                <w:rFonts w:asciiTheme="minorHAnsi" w:hAnsiTheme="minorHAnsi" w:cstheme="minorHAnsi"/>
                <w:iCs/>
                <w:sz w:val="20"/>
                <w:szCs w:val="20"/>
                <w:lang w:val="en-GB"/>
              </w:rPr>
            </w:pPr>
            <w:r w:rsidRPr="00C802A8">
              <w:rPr>
                <w:rFonts w:asciiTheme="minorHAnsi" w:hAnsiTheme="minorHAnsi" w:cstheme="minorHAnsi"/>
                <w:iCs/>
                <w:sz w:val="20"/>
                <w:szCs w:val="20"/>
                <w:lang w:val="en-GB"/>
              </w:rPr>
              <w:t>Classroom</w:t>
            </w:r>
          </w:p>
        </w:tc>
      </w:tr>
      <w:tr w:rsidR="005D23EB" w:rsidRPr="00EE18A3" w14:paraId="678E14D2" w14:textId="77777777" w:rsidTr="00C822F5">
        <w:tc>
          <w:tcPr>
            <w:tcW w:w="3306" w:type="dxa"/>
            <w:shd w:val="clear" w:color="auto" w:fill="DDD9C3"/>
          </w:tcPr>
          <w:p w14:paraId="139548FF" w14:textId="4FD2B984" w:rsidR="005D23EB" w:rsidRPr="00EE18A3" w:rsidRDefault="005D23EB" w:rsidP="00C822F5">
            <w:pPr>
              <w:jc w:val="right"/>
              <w:rPr>
                <w:rFonts w:asciiTheme="majorHAnsi" w:hAnsiTheme="majorHAnsi" w:cs="Arial"/>
                <w:i/>
                <w:sz w:val="16"/>
                <w:szCs w:val="16"/>
                <w:lang w:val="en-GB"/>
              </w:rPr>
            </w:pPr>
            <w:r w:rsidRPr="00EE18A3">
              <w:rPr>
                <w:rFonts w:asciiTheme="majorHAnsi" w:hAnsiTheme="majorHAnsi" w:cs="Arial"/>
                <w:b/>
                <w:sz w:val="20"/>
                <w:szCs w:val="20"/>
                <w:lang w:val="en-GB"/>
              </w:rPr>
              <w:t xml:space="preserve">USE OF INFORMATION AND COMMUNICATIONS TECHNOLOGY </w:t>
            </w:r>
            <w:r w:rsidRPr="00EE18A3">
              <w:rPr>
                <w:rFonts w:asciiTheme="majorHAnsi" w:hAnsiTheme="majorHAnsi" w:cs="Arial"/>
                <w:b/>
                <w:sz w:val="20"/>
                <w:szCs w:val="20"/>
                <w:lang w:val="en-GB"/>
              </w:rPr>
              <w:br/>
            </w:r>
          </w:p>
        </w:tc>
        <w:tc>
          <w:tcPr>
            <w:tcW w:w="5166" w:type="dxa"/>
          </w:tcPr>
          <w:p w14:paraId="5842645F" w14:textId="42F50FFE" w:rsidR="00A90C26" w:rsidRPr="00C802A8" w:rsidRDefault="00A90C26" w:rsidP="00A90C26">
            <w:pPr>
              <w:pStyle w:val="Default"/>
              <w:rPr>
                <w:rFonts w:asciiTheme="minorHAnsi" w:hAnsiTheme="minorHAnsi" w:cstheme="minorHAnsi"/>
                <w:color w:val="auto"/>
                <w:sz w:val="20"/>
                <w:szCs w:val="20"/>
                <w:lang w:val="en-US" w:eastAsia="en-US"/>
              </w:rPr>
            </w:pPr>
            <w:r w:rsidRPr="00C802A8">
              <w:rPr>
                <w:rFonts w:asciiTheme="minorHAnsi" w:hAnsiTheme="minorHAnsi" w:cstheme="minorHAnsi"/>
                <w:color w:val="auto"/>
                <w:sz w:val="20"/>
                <w:szCs w:val="20"/>
                <w:lang w:val="en-US" w:eastAsia="en-US"/>
              </w:rPr>
              <w:t>University e-course platform</w:t>
            </w:r>
            <w:r w:rsidR="00DC4579" w:rsidRPr="00C802A8">
              <w:rPr>
                <w:rFonts w:asciiTheme="minorHAnsi" w:hAnsiTheme="minorHAnsi" w:cstheme="minorHAnsi"/>
                <w:color w:val="auto"/>
                <w:sz w:val="20"/>
                <w:szCs w:val="20"/>
                <w:lang w:val="en-US" w:eastAsia="en-US"/>
              </w:rPr>
              <w:t xml:space="preserve"> and tools like padlet and mentimeter. </w:t>
            </w:r>
            <w:r w:rsidRPr="00C802A8">
              <w:rPr>
                <w:rFonts w:asciiTheme="minorHAnsi" w:hAnsiTheme="minorHAnsi" w:cstheme="minorHAnsi"/>
                <w:color w:val="auto"/>
                <w:sz w:val="20"/>
                <w:szCs w:val="20"/>
                <w:lang w:val="en-US" w:eastAsia="en-US"/>
              </w:rPr>
              <w:t>Laboratory education</w:t>
            </w:r>
            <w:r w:rsidR="00DC4579" w:rsidRPr="00C802A8">
              <w:rPr>
                <w:rFonts w:asciiTheme="minorHAnsi" w:hAnsiTheme="minorHAnsi" w:cstheme="minorHAnsi"/>
                <w:color w:val="auto"/>
                <w:sz w:val="20"/>
                <w:szCs w:val="20"/>
                <w:lang w:val="en-US" w:eastAsia="en-US"/>
              </w:rPr>
              <w:t>.</w:t>
            </w:r>
          </w:p>
          <w:p w14:paraId="06117A50" w14:textId="0FDC00E5" w:rsidR="00DC4579" w:rsidRPr="00C802A8" w:rsidRDefault="00DC4579" w:rsidP="00C822F5">
            <w:pPr>
              <w:rPr>
                <w:rFonts w:asciiTheme="minorHAnsi" w:hAnsiTheme="minorHAnsi" w:cstheme="minorHAnsi"/>
                <w:sz w:val="20"/>
                <w:szCs w:val="20"/>
              </w:rPr>
            </w:pPr>
            <w:r w:rsidRPr="00C802A8">
              <w:rPr>
                <w:rFonts w:asciiTheme="minorHAnsi" w:hAnsiTheme="minorHAnsi" w:cstheme="minorHAnsi"/>
                <w:sz w:val="20"/>
                <w:szCs w:val="20"/>
              </w:rPr>
              <w:t>Communication with students through e-course and email</w:t>
            </w:r>
          </w:p>
        </w:tc>
      </w:tr>
      <w:tr w:rsidR="005D23EB" w:rsidRPr="00EE18A3" w14:paraId="713C775F" w14:textId="77777777" w:rsidTr="00C822F5">
        <w:tc>
          <w:tcPr>
            <w:tcW w:w="3306" w:type="dxa"/>
            <w:shd w:val="clear" w:color="auto" w:fill="DDD9C3"/>
          </w:tcPr>
          <w:p w14:paraId="50C19A40" w14:textId="77777777" w:rsidR="005D23EB" w:rsidRPr="00EE18A3" w:rsidRDefault="005D23EB"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TEACHING METHODS</w:t>
            </w:r>
          </w:p>
          <w:p w14:paraId="4AF56BF0" w14:textId="10F5369D" w:rsidR="005D23EB" w:rsidRPr="00EE18A3" w:rsidRDefault="005D23EB" w:rsidP="00C822F5">
            <w:pPr>
              <w:jc w:val="both"/>
              <w:rPr>
                <w:rFonts w:asciiTheme="majorHAnsi" w:hAnsiTheme="majorHAnsi" w:cs="Arial"/>
                <w:i/>
                <w:sz w:val="16"/>
                <w:szCs w:val="16"/>
                <w:lang w:val="en-GB"/>
              </w:rPr>
            </w:pP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EE18A3" w14:paraId="6F74D051"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443AA46A" w14:textId="77777777" w:rsidR="005D23EB" w:rsidRPr="00EE18A3" w:rsidRDefault="005D23EB" w:rsidP="00206BAF">
                  <w:pPr>
                    <w:jc w:val="center"/>
                    <w:rPr>
                      <w:rFonts w:asciiTheme="majorHAnsi" w:hAnsiTheme="majorHAnsi" w:cs="Arial"/>
                      <w:b/>
                      <w:i/>
                      <w:lang w:val="en-GB"/>
                    </w:rPr>
                  </w:pPr>
                  <w:r w:rsidRPr="00EE18A3">
                    <w:rPr>
                      <w:rFonts w:asciiTheme="majorHAnsi" w:hAnsiTheme="majorHAnsi" w:cs="Arial"/>
                      <w:b/>
                      <w:i/>
                      <w:sz w:val="22"/>
                      <w:szCs w:val="22"/>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8C24243" w14:textId="77777777" w:rsidR="005D23EB" w:rsidRPr="00EE18A3" w:rsidRDefault="005D23EB" w:rsidP="00206BAF">
                  <w:pPr>
                    <w:jc w:val="center"/>
                    <w:rPr>
                      <w:rFonts w:asciiTheme="majorHAnsi" w:hAnsiTheme="majorHAnsi" w:cs="Arial"/>
                      <w:b/>
                      <w:i/>
                      <w:lang w:val="en-GB"/>
                    </w:rPr>
                  </w:pPr>
                  <w:r w:rsidRPr="00EE18A3">
                    <w:rPr>
                      <w:rFonts w:asciiTheme="majorHAnsi" w:hAnsiTheme="majorHAnsi" w:cs="Arial"/>
                      <w:b/>
                      <w:i/>
                      <w:sz w:val="22"/>
                      <w:szCs w:val="22"/>
                      <w:lang w:val="en-GB"/>
                    </w:rPr>
                    <w:t>Semester workload</w:t>
                  </w:r>
                </w:p>
              </w:tc>
            </w:tr>
            <w:tr w:rsidR="00A90C26" w:rsidRPr="00EE18A3" w14:paraId="36D06CEF" w14:textId="77777777" w:rsidTr="00206BAF">
              <w:tc>
                <w:tcPr>
                  <w:tcW w:w="2467" w:type="dxa"/>
                  <w:tcBorders>
                    <w:top w:val="single" w:sz="4" w:space="0" w:color="auto"/>
                    <w:left w:val="single" w:sz="4" w:space="0" w:color="auto"/>
                    <w:bottom w:val="single" w:sz="4" w:space="0" w:color="auto"/>
                    <w:right w:val="single" w:sz="4" w:space="0" w:color="auto"/>
                  </w:tcBorders>
                </w:tcPr>
                <w:p w14:paraId="6F68944E" w14:textId="77777777" w:rsidR="00A90C26" w:rsidRPr="00C802A8" w:rsidRDefault="00A90C26" w:rsidP="00835F46">
                  <w:pPr>
                    <w:rPr>
                      <w:rFonts w:asciiTheme="minorHAnsi" w:hAnsiTheme="minorHAnsi" w:cstheme="minorHAnsi"/>
                      <w:iCs/>
                      <w:sz w:val="20"/>
                      <w:szCs w:val="20"/>
                    </w:rPr>
                  </w:pPr>
                  <w:r w:rsidRPr="00C802A8">
                    <w:rPr>
                      <w:rFonts w:asciiTheme="minorHAnsi" w:hAnsiTheme="minorHAnsi" w:cstheme="minorHAnsi"/>
                      <w:iCs/>
                      <w:sz w:val="20"/>
                      <w:szCs w:val="20"/>
                    </w:rPr>
                    <w:t>Lectures</w:t>
                  </w:r>
                </w:p>
              </w:tc>
              <w:tc>
                <w:tcPr>
                  <w:tcW w:w="2468" w:type="dxa"/>
                  <w:tcBorders>
                    <w:top w:val="single" w:sz="4" w:space="0" w:color="auto"/>
                    <w:left w:val="single" w:sz="4" w:space="0" w:color="auto"/>
                    <w:bottom w:val="single" w:sz="4" w:space="0" w:color="auto"/>
                    <w:right w:val="single" w:sz="4" w:space="0" w:color="auto"/>
                  </w:tcBorders>
                </w:tcPr>
                <w:p w14:paraId="1A0E6F4C" w14:textId="03F0405C" w:rsidR="00A90C26" w:rsidRPr="00C802A8" w:rsidRDefault="00F2503B" w:rsidP="00206BAF">
                  <w:pPr>
                    <w:jc w:val="center"/>
                    <w:rPr>
                      <w:rFonts w:asciiTheme="minorHAnsi" w:hAnsiTheme="minorHAnsi" w:cstheme="minorHAnsi"/>
                      <w:sz w:val="20"/>
                      <w:szCs w:val="20"/>
                      <w:lang w:val="en-GB"/>
                    </w:rPr>
                  </w:pPr>
                  <w:r w:rsidRPr="00C802A8">
                    <w:rPr>
                      <w:rFonts w:asciiTheme="minorHAnsi" w:hAnsiTheme="minorHAnsi" w:cstheme="minorHAnsi"/>
                      <w:sz w:val="20"/>
                      <w:szCs w:val="20"/>
                      <w:lang w:val="en-GB"/>
                    </w:rPr>
                    <w:t>39</w:t>
                  </w:r>
                </w:p>
              </w:tc>
            </w:tr>
            <w:tr w:rsidR="00A90C26" w:rsidRPr="00EE18A3" w14:paraId="309665D0" w14:textId="77777777" w:rsidTr="00206BAF">
              <w:tc>
                <w:tcPr>
                  <w:tcW w:w="2467" w:type="dxa"/>
                  <w:tcBorders>
                    <w:top w:val="single" w:sz="4" w:space="0" w:color="auto"/>
                    <w:left w:val="single" w:sz="4" w:space="0" w:color="auto"/>
                    <w:bottom w:val="single" w:sz="4" w:space="0" w:color="auto"/>
                    <w:right w:val="single" w:sz="4" w:space="0" w:color="auto"/>
                  </w:tcBorders>
                </w:tcPr>
                <w:p w14:paraId="74EFDABF" w14:textId="72F6CB01" w:rsidR="00A90C26" w:rsidRPr="00C802A8" w:rsidRDefault="00A90C26" w:rsidP="00835F46">
                  <w:pPr>
                    <w:rPr>
                      <w:rFonts w:asciiTheme="minorHAnsi" w:hAnsiTheme="minorHAnsi" w:cstheme="minorHAnsi"/>
                      <w:iCs/>
                      <w:sz w:val="20"/>
                      <w:szCs w:val="20"/>
                    </w:rPr>
                  </w:pPr>
                  <w:r w:rsidRPr="00C802A8">
                    <w:rPr>
                      <w:rFonts w:asciiTheme="minorHAnsi" w:hAnsiTheme="minorHAnsi" w:cstheme="minorHAnsi"/>
                      <w:iCs/>
                      <w:sz w:val="20"/>
                      <w:szCs w:val="20"/>
                    </w:rPr>
                    <w:t>Laboratory practice</w:t>
                  </w:r>
                  <w:r w:rsidR="00DC4579" w:rsidRPr="00C802A8">
                    <w:rPr>
                      <w:rFonts w:asciiTheme="minorHAnsi" w:hAnsiTheme="minorHAnsi" w:cstheme="minorHAnsi"/>
                      <w:iCs/>
                      <w:sz w:val="20"/>
                      <w:szCs w:val="20"/>
                    </w:rPr>
                    <w:t xml:space="preserve"> and (or) field work</w:t>
                  </w:r>
                  <w:r w:rsidRPr="00C802A8">
                    <w:rPr>
                      <w:rFonts w:asciiTheme="minorHAnsi" w:hAnsiTheme="minorHAnsi" w:cstheme="minorHAnsi"/>
                      <w:iCs/>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tcPr>
                <w:p w14:paraId="30A7CDFE" w14:textId="5747C706" w:rsidR="00A90C26" w:rsidRPr="00C802A8" w:rsidRDefault="00F2503B" w:rsidP="00206BAF">
                  <w:pPr>
                    <w:jc w:val="center"/>
                    <w:rPr>
                      <w:rFonts w:asciiTheme="minorHAnsi" w:hAnsiTheme="minorHAnsi" w:cstheme="minorHAnsi"/>
                      <w:sz w:val="20"/>
                      <w:szCs w:val="20"/>
                      <w:lang w:val="en-GB"/>
                    </w:rPr>
                  </w:pPr>
                  <w:r w:rsidRPr="00C802A8">
                    <w:rPr>
                      <w:rFonts w:asciiTheme="minorHAnsi" w:hAnsiTheme="minorHAnsi" w:cstheme="minorHAnsi"/>
                      <w:sz w:val="20"/>
                      <w:szCs w:val="20"/>
                      <w:lang w:val="en-GB"/>
                    </w:rPr>
                    <w:t>18</w:t>
                  </w:r>
                </w:p>
              </w:tc>
            </w:tr>
            <w:tr w:rsidR="00DC4579" w:rsidRPr="00EE18A3" w14:paraId="4A2E1A77" w14:textId="77777777" w:rsidTr="00206BAF">
              <w:tc>
                <w:tcPr>
                  <w:tcW w:w="2467" w:type="dxa"/>
                  <w:tcBorders>
                    <w:top w:val="single" w:sz="4" w:space="0" w:color="auto"/>
                    <w:left w:val="single" w:sz="4" w:space="0" w:color="auto"/>
                    <w:bottom w:val="single" w:sz="4" w:space="0" w:color="auto"/>
                    <w:right w:val="single" w:sz="4" w:space="0" w:color="auto"/>
                  </w:tcBorders>
                </w:tcPr>
                <w:p w14:paraId="14CC9C8E" w14:textId="48DD8AAD" w:rsidR="00DC4579" w:rsidRPr="00C802A8" w:rsidRDefault="00DC4579" w:rsidP="00835F46">
                  <w:pPr>
                    <w:rPr>
                      <w:rFonts w:asciiTheme="minorHAnsi" w:hAnsiTheme="minorHAnsi" w:cstheme="minorHAnsi"/>
                      <w:iCs/>
                      <w:sz w:val="20"/>
                      <w:szCs w:val="20"/>
                    </w:rPr>
                  </w:pPr>
                  <w:r w:rsidRPr="00C802A8">
                    <w:rPr>
                      <w:rFonts w:asciiTheme="minorHAnsi" w:hAnsiTheme="minorHAnsi" w:cstheme="minorHAnsi"/>
                      <w:iCs/>
                      <w:sz w:val="20"/>
                      <w:szCs w:val="20"/>
                      <w:lang w:val="en-GB"/>
                    </w:rPr>
                    <w:t>Project</w:t>
                  </w:r>
                </w:p>
              </w:tc>
              <w:tc>
                <w:tcPr>
                  <w:tcW w:w="2468" w:type="dxa"/>
                  <w:tcBorders>
                    <w:top w:val="single" w:sz="4" w:space="0" w:color="auto"/>
                    <w:left w:val="single" w:sz="4" w:space="0" w:color="auto"/>
                    <w:bottom w:val="single" w:sz="4" w:space="0" w:color="auto"/>
                    <w:right w:val="single" w:sz="4" w:space="0" w:color="auto"/>
                  </w:tcBorders>
                </w:tcPr>
                <w:p w14:paraId="089EABB6" w14:textId="732148DE" w:rsidR="00DC4579" w:rsidRPr="00C802A8" w:rsidRDefault="00DC4579" w:rsidP="00206BAF">
                  <w:pPr>
                    <w:jc w:val="center"/>
                    <w:rPr>
                      <w:rFonts w:asciiTheme="minorHAnsi" w:hAnsiTheme="minorHAnsi" w:cstheme="minorHAnsi"/>
                      <w:sz w:val="20"/>
                      <w:szCs w:val="20"/>
                      <w:lang w:val="en-GB"/>
                    </w:rPr>
                  </w:pPr>
                  <w:r w:rsidRPr="00C802A8">
                    <w:rPr>
                      <w:rFonts w:asciiTheme="minorHAnsi" w:hAnsiTheme="minorHAnsi" w:cstheme="minorHAnsi"/>
                      <w:sz w:val="20"/>
                      <w:szCs w:val="20"/>
                      <w:lang w:val="en-GB"/>
                    </w:rPr>
                    <w:t>25</w:t>
                  </w:r>
                </w:p>
              </w:tc>
            </w:tr>
            <w:tr w:rsidR="00DC4579" w:rsidRPr="00EE18A3" w14:paraId="04064BA4" w14:textId="77777777" w:rsidTr="00206BAF">
              <w:tc>
                <w:tcPr>
                  <w:tcW w:w="2467" w:type="dxa"/>
                  <w:tcBorders>
                    <w:top w:val="single" w:sz="4" w:space="0" w:color="auto"/>
                    <w:left w:val="single" w:sz="4" w:space="0" w:color="auto"/>
                    <w:bottom w:val="single" w:sz="4" w:space="0" w:color="auto"/>
                    <w:right w:val="single" w:sz="4" w:space="0" w:color="auto"/>
                  </w:tcBorders>
                </w:tcPr>
                <w:p w14:paraId="65BA2DA8" w14:textId="066F4F31" w:rsidR="00DC4579" w:rsidRPr="00C802A8" w:rsidRDefault="00DC4579" w:rsidP="00C822F5">
                  <w:pPr>
                    <w:rPr>
                      <w:rFonts w:asciiTheme="minorHAnsi" w:hAnsiTheme="minorHAnsi" w:cstheme="minorHAnsi"/>
                      <w:iCs/>
                      <w:sz w:val="20"/>
                      <w:szCs w:val="20"/>
                      <w:lang w:val="en-GB"/>
                    </w:rPr>
                  </w:pPr>
                  <w:r w:rsidRPr="00C802A8">
                    <w:rPr>
                      <w:rFonts w:asciiTheme="minorHAnsi" w:hAnsiTheme="minorHAnsi" w:cstheme="minorHAnsi"/>
                      <w:iCs/>
                      <w:sz w:val="20"/>
                      <w:szCs w:val="20"/>
                      <w:lang w:val="en-GB"/>
                    </w:rPr>
                    <w:t>Laboratory essays</w:t>
                  </w:r>
                </w:p>
              </w:tc>
              <w:tc>
                <w:tcPr>
                  <w:tcW w:w="2468" w:type="dxa"/>
                  <w:tcBorders>
                    <w:top w:val="single" w:sz="4" w:space="0" w:color="auto"/>
                    <w:left w:val="single" w:sz="4" w:space="0" w:color="auto"/>
                    <w:bottom w:val="single" w:sz="4" w:space="0" w:color="auto"/>
                    <w:right w:val="single" w:sz="4" w:space="0" w:color="auto"/>
                  </w:tcBorders>
                </w:tcPr>
                <w:p w14:paraId="32766B7C" w14:textId="14B132E0" w:rsidR="00DC4579" w:rsidRPr="00C802A8" w:rsidRDefault="00DC4579" w:rsidP="00206BAF">
                  <w:pPr>
                    <w:jc w:val="center"/>
                    <w:rPr>
                      <w:rFonts w:asciiTheme="minorHAnsi" w:hAnsiTheme="minorHAnsi" w:cstheme="minorHAnsi"/>
                      <w:sz w:val="20"/>
                      <w:szCs w:val="20"/>
                      <w:lang w:val="en-GB"/>
                    </w:rPr>
                  </w:pPr>
                  <w:r w:rsidRPr="00C802A8">
                    <w:rPr>
                      <w:rFonts w:asciiTheme="minorHAnsi" w:hAnsiTheme="minorHAnsi" w:cstheme="minorHAnsi"/>
                      <w:sz w:val="20"/>
                      <w:szCs w:val="20"/>
                      <w:lang w:val="en-GB"/>
                    </w:rPr>
                    <w:t>25</w:t>
                  </w:r>
                </w:p>
              </w:tc>
            </w:tr>
            <w:tr w:rsidR="00DC4579" w:rsidRPr="00EE18A3" w14:paraId="4A4DB2F4" w14:textId="77777777" w:rsidTr="00206BAF">
              <w:tc>
                <w:tcPr>
                  <w:tcW w:w="2467" w:type="dxa"/>
                  <w:tcBorders>
                    <w:top w:val="single" w:sz="4" w:space="0" w:color="auto"/>
                    <w:left w:val="single" w:sz="4" w:space="0" w:color="auto"/>
                    <w:bottom w:val="single" w:sz="4" w:space="0" w:color="auto"/>
                    <w:right w:val="single" w:sz="4" w:space="0" w:color="auto"/>
                  </w:tcBorders>
                </w:tcPr>
                <w:p w14:paraId="00909305" w14:textId="3A9C9628" w:rsidR="00DC4579" w:rsidRPr="00C802A8" w:rsidRDefault="00DC4579" w:rsidP="00C822F5">
                  <w:pPr>
                    <w:rPr>
                      <w:rFonts w:asciiTheme="minorHAnsi" w:hAnsiTheme="minorHAnsi" w:cstheme="minorHAnsi"/>
                      <w:iCs/>
                      <w:sz w:val="20"/>
                      <w:szCs w:val="20"/>
                      <w:lang w:val="en-GB"/>
                    </w:rPr>
                  </w:pPr>
                  <w:r w:rsidRPr="00C802A8">
                    <w:rPr>
                      <w:rFonts w:asciiTheme="minorHAnsi" w:hAnsiTheme="minorHAnsi" w:cstheme="minorHAnsi"/>
                      <w:iCs/>
                      <w:sz w:val="20"/>
                      <w:szCs w:val="20"/>
                    </w:rPr>
                    <w:t>Non-directed study</w:t>
                  </w:r>
                </w:p>
              </w:tc>
              <w:tc>
                <w:tcPr>
                  <w:tcW w:w="2468" w:type="dxa"/>
                  <w:tcBorders>
                    <w:top w:val="single" w:sz="4" w:space="0" w:color="auto"/>
                    <w:left w:val="single" w:sz="4" w:space="0" w:color="auto"/>
                    <w:bottom w:val="single" w:sz="4" w:space="0" w:color="auto"/>
                    <w:right w:val="single" w:sz="4" w:space="0" w:color="auto"/>
                  </w:tcBorders>
                </w:tcPr>
                <w:p w14:paraId="4564E262" w14:textId="478242DF" w:rsidR="00DC4579" w:rsidRPr="00C802A8" w:rsidRDefault="00DC4579" w:rsidP="00206BAF">
                  <w:pPr>
                    <w:jc w:val="center"/>
                    <w:rPr>
                      <w:rFonts w:asciiTheme="minorHAnsi" w:hAnsiTheme="minorHAnsi" w:cstheme="minorHAnsi"/>
                      <w:sz w:val="20"/>
                      <w:szCs w:val="20"/>
                      <w:lang w:val="en-GB"/>
                    </w:rPr>
                  </w:pPr>
                  <w:r w:rsidRPr="00C802A8">
                    <w:rPr>
                      <w:rFonts w:asciiTheme="minorHAnsi" w:hAnsiTheme="minorHAnsi" w:cstheme="minorHAnsi"/>
                      <w:sz w:val="20"/>
                      <w:szCs w:val="20"/>
                      <w:lang w:val="en-GB"/>
                    </w:rPr>
                    <w:t>70</w:t>
                  </w:r>
                </w:p>
              </w:tc>
            </w:tr>
            <w:tr w:rsidR="00DC4579" w:rsidRPr="00EE18A3" w14:paraId="064ED80E" w14:textId="77777777" w:rsidTr="00206BAF">
              <w:tc>
                <w:tcPr>
                  <w:tcW w:w="2467" w:type="dxa"/>
                  <w:tcBorders>
                    <w:top w:val="single" w:sz="4" w:space="0" w:color="auto"/>
                    <w:left w:val="single" w:sz="4" w:space="0" w:color="auto"/>
                    <w:bottom w:val="single" w:sz="4" w:space="0" w:color="auto"/>
                    <w:right w:val="single" w:sz="4" w:space="0" w:color="auto"/>
                  </w:tcBorders>
                </w:tcPr>
                <w:p w14:paraId="21D7086B" w14:textId="6B4C4897" w:rsidR="00DC4579" w:rsidRPr="00C802A8" w:rsidRDefault="00DC4579" w:rsidP="00E866C7">
                  <w:pPr>
                    <w:rPr>
                      <w:rFonts w:asciiTheme="minorHAnsi" w:hAnsiTheme="minorHAnsi" w:cstheme="min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516AB92D" w14:textId="6889B20D" w:rsidR="00DC4579" w:rsidRPr="00C802A8" w:rsidRDefault="00DC4579" w:rsidP="00E866C7">
                  <w:pPr>
                    <w:jc w:val="center"/>
                    <w:rPr>
                      <w:rFonts w:asciiTheme="minorHAnsi" w:hAnsiTheme="minorHAnsi" w:cstheme="minorHAnsi"/>
                      <w:i/>
                      <w:sz w:val="20"/>
                      <w:szCs w:val="20"/>
                      <w:lang w:val="en-GB"/>
                    </w:rPr>
                  </w:pPr>
                </w:p>
              </w:tc>
            </w:tr>
            <w:tr w:rsidR="00DC4579" w:rsidRPr="00EE18A3" w14:paraId="42CE2AF0" w14:textId="77777777" w:rsidTr="00673A10">
              <w:tc>
                <w:tcPr>
                  <w:tcW w:w="2467" w:type="dxa"/>
                  <w:tcBorders>
                    <w:top w:val="single" w:sz="4" w:space="0" w:color="auto"/>
                    <w:left w:val="single" w:sz="4" w:space="0" w:color="auto"/>
                    <w:bottom w:val="single" w:sz="4" w:space="0" w:color="auto"/>
                    <w:right w:val="single" w:sz="4" w:space="0" w:color="auto"/>
                  </w:tcBorders>
                </w:tcPr>
                <w:p w14:paraId="19C3495C" w14:textId="3B6073E1" w:rsidR="00DC4579" w:rsidRPr="00C802A8" w:rsidRDefault="00DC4579" w:rsidP="00E866C7">
                  <w:pPr>
                    <w:rPr>
                      <w:rFonts w:asciiTheme="minorHAnsi" w:hAnsiTheme="minorHAnsi" w:cstheme="minorHAnsi"/>
                      <w:iCs/>
                      <w:sz w:val="20"/>
                      <w:szCs w:val="20"/>
                      <w:lang w:val="en-GB"/>
                    </w:rPr>
                  </w:pPr>
                  <w:r w:rsidRPr="00C802A8">
                    <w:rPr>
                      <w:rFonts w:asciiTheme="minorHAnsi" w:hAnsiTheme="minorHAnsi" w:cstheme="minorHAnsi"/>
                      <w:b/>
                      <w:bCs/>
                      <w:iCs/>
                      <w:sz w:val="20"/>
                      <w:szCs w:val="20"/>
                    </w:rPr>
                    <w:t>Course total</w:t>
                  </w:r>
                  <w:r w:rsidRPr="00C802A8">
                    <w:rPr>
                      <w:rFonts w:asciiTheme="minorHAnsi" w:hAnsiTheme="minorHAnsi" w:cstheme="minorHAnsi"/>
                      <w:b/>
                      <w:bCs/>
                      <w:iCs/>
                      <w:sz w:val="20"/>
                      <w:szCs w:val="20"/>
                      <w:lang w:val="en-GB"/>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73E211B4" w14:textId="7E4A48C4" w:rsidR="00DC4579" w:rsidRPr="00C802A8" w:rsidRDefault="00DC4579" w:rsidP="00C802A8">
                  <w:pPr>
                    <w:jc w:val="center"/>
                    <w:rPr>
                      <w:rFonts w:asciiTheme="minorHAnsi" w:hAnsiTheme="minorHAnsi" w:cstheme="minorHAnsi"/>
                      <w:i/>
                      <w:sz w:val="20"/>
                      <w:szCs w:val="20"/>
                      <w:lang w:val="en-GB"/>
                    </w:rPr>
                  </w:pPr>
                  <w:r w:rsidRPr="00C802A8">
                    <w:rPr>
                      <w:rFonts w:asciiTheme="minorHAnsi" w:hAnsiTheme="minorHAnsi" w:cstheme="minorHAnsi"/>
                      <w:b/>
                      <w:bCs/>
                      <w:sz w:val="20"/>
                      <w:szCs w:val="20"/>
                      <w:lang w:val="en-GB"/>
                    </w:rPr>
                    <w:t>177</w:t>
                  </w:r>
                </w:p>
              </w:tc>
            </w:tr>
          </w:tbl>
          <w:p w14:paraId="10323589" w14:textId="77777777" w:rsidR="005D23EB" w:rsidRPr="00EE18A3" w:rsidRDefault="005D23EB" w:rsidP="00C822F5">
            <w:pPr>
              <w:rPr>
                <w:rFonts w:asciiTheme="majorHAnsi" w:hAnsiTheme="majorHAnsi" w:cs="Tahoma"/>
                <w:lang w:val="en-GB"/>
              </w:rPr>
            </w:pPr>
          </w:p>
        </w:tc>
      </w:tr>
      <w:tr w:rsidR="005D23EB" w:rsidRPr="00EE18A3" w14:paraId="518EB7D3" w14:textId="77777777" w:rsidTr="00C822F5">
        <w:tc>
          <w:tcPr>
            <w:tcW w:w="3306" w:type="dxa"/>
          </w:tcPr>
          <w:p w14:paraId="37BC76F7" w14:textId="77777777" w:rsidR="005D23EB" w:rsidRPr="00EE18A3" w:rsidRDefault="005D23EB" w:rsidP="00C822F5">
            <w:pPr>
              <w:jc w:val="right"/>
              <w:rPr>
                <w:rFonts w:asciiTheme="majorHAnsi" w:hAnsiTheme="majorHAnsi" w:cs="Arial"/>
                <w:b/>
                <w:sz w:val="20"/>
                <w:szCs w:val="20"/>
                <w:lang w:val="en-GB"/>
              </w:rPr>
            </w:pPr>
            <w:r w:rsidRPr="00EE18A3">
              <w:rPr>
                <w:rFonts w:asciiTheme="majorHAnsi" w:hAnsiTheme="majorHAnsi" w:cs="Arial"/>
                <w:b/>
                <w:sz w:val="20"/>
                <w:szCs w:val="20"/>
                <w:lang w:val="en-GB"/>
              </w:rPr>
              <w:t>STUDENT PERFORMANCE EVALUATION</w:t>
            </w:r>
          </w:p>
          <w:p w14:paraId="30C0929D" w14:textId="77777777" w:rsidR="005D23EB" w:rsidRPr="00EE18A3" w:rsidRDefault="005D23EB" w:rsidP="00C822F5">
            <w:pPr>
              <w:jc w:val="both"/>
              <w:rPr>
                <w:rFonts w:asciiTheme="majorHAnsi" w:hAnsiTheme="majorHAnsi" w:cs="Arial"/>
                <w:i/>
                <w:sz w:val="16"/>
                <w:szCs w:val="16"/>
                <w:lang w:val="en-GB"/>
              </w:rPr>
            </w:pPr>
          </w:p>
          <w:p w14:paraId="66C567BA" w14:textId="0052CD45" w:rsidR="005D23EB" w:rsidRPr="00EE18A3" w:rsidRDefault="005D23EB" w:rsidP="00C822F5">
            <w:pPr>
              <w:jc w:val="both"/>
              <w:rPr>
                <w:rFonts w:asciiTheme="majorHAnsi" w:hAnsiTheme="majorHAnsi" w:cs="Arial"/>
                <w:i/>
                <w:sz w:val="16"/>
                <w:szCs w:val="16"/>
                <w:lang w:val="en-GB"/>
              </w:rPr>
            </w:pPr>
          </w:p>
        </w:tc>
        <w:tc>
          <w:tcPr>
            <w:tcW w:w="5166" w:type="dxa"/>
          </w:tcPr>
          <w:p w14:paraId="6E7B17FA" w14:textId="0453648B" w:rsidR="00DC4579" w:rsidRPr="00C802A8" w:rsidRDefault="008733F2" w:rsidP="00DC4579">
            <w:pPr>
              <w:pStyle w:val="ListParagraph"/>
              <w:numPr>
                <w:ilvl w:val="1"/>
                <w:numId w:val="47"/>
              </w:numPr>
              <w:ind w:left="125" w:hanging="142"/>
              <w:rPr>
                <w:rFonts w:asciiTheme="minorHAnsi" w:hAnsiTheme="minorHAnsi" w:cstheme="minorHAnsi"/>
                <w:b/>
                <w:bCs/>
                <w:sz w:val="20"/>
                <w:szCs w:val="20"/>
                <w:lang w:val="en-US"/>
              </w:rPr>
            </w:pPr>
            <w:r>
              <w:rPr>
                <w:rFonts w:asciiTheme="minorHAnsi" w:hAnsiTheme="minorHAnsi" w:cstheme="minorHAnsi"/>
                <w:b/>
                <w:bCs/>
                <w:sz w:val="20"/>
                <w:szCs w:val="20"/>
                <w:lang w:val="en-GB"/>
              </w:rPr>
              <w:t xml:space="preserve"> </w:t>
            </w:r>
            <w:r w:rsidR="00DC4579" w:rsidRPr="00C802A8">
              <w:rPr>
                <w:rFonts w:asciiTheme="minorHAnsi" w:hAnsiTheme="minorHAnsi" w:cstheme="minorHAnsi"/>
                <w:b/>
                <w:bCs/>
                <w:sz w:val="20"/>
                <w:szCs w:val="20"/>
                <w:lang w:val="en-GB"/>
              </w:rPr>
              <w:t>Final exam (70%)</w:t>
            </w:r>
          </w:p>
          <w:p w14:paraId="3E292A7B" w14:textId="4FC2E916" w:rsidR="007A615F" w:rsidRPr="00C802A8" w:rsidRDefault="0068259D" w:rsidP="00DC4579">
            <w:pPr>
              <w:pStyle w:val="ListParagraph"/>
              <w:ind w:left="-17"/>
              <w:rPr>
                <w:rFonts w:asciiTheme="minorHAnsi" w:hAnsiTheme="minorHAnsi" w:cstheme="minorHAnsi"/>
                <w:sz w:val="20"/>
                <w:szCs w:val="20"/>
                <w:lang w:val="en-GB"/>
              </w:rPr>
            </w:pPr>
            <w:r w:rsidRPr="00C802A8">
              <w:rPr>
                <w:rFonts w:asciiTheme="minorHAnsi" w:hAnsiTheme="minorHAnsi" w:cstheme="minorHAnsi"/>
                <w:sz w:val="20"/>
                <w:szCs w:val="20"/>
                <w:lang w:val="en-GB"/>
              </w:rPr>
              <w:t xml:space="preserve">Multiple </w:t>
            </w:r>
            <w:r w:rsidR="007A615F" w:rsidRPr="00C802A8">
              <w:rPr>
                <w:rFonts w:asciiTheme="minorHAnsi" w:hAnsiTheme="minorHAnsi" w:cstheme="minorHAnsi"/>
                <w:sz w:val="20"/>
                <w:szCs w:val="20"/>
                <w:lang w:val="en-GB"/>
              </w:rPr>
              <w:t>choice questionnaires, short-answer questions, open-ended questions</w:t>
            </w:r>
            <w:r w:rsidR="00DC4579" w:rsidRPr="00C802A8">
              <w:rPr>
                <w:rFonts w:asciiTheme="minorHAnsi" w:hAnsiTheme="minorHAnsi" w:cstheme="minorHAnsi"/>
                <w:sz w:val="20"/>
                <w:szCs w:val="20"/>
                <w:lang w:val="en-GB"/>
              </w:rPr>
              <w:t xml:space="preserve"> on the theory and the practicals of the course</w:t>
            </w:r>
          </w:p>
          <w:p w14:paraId="684A819F" w14:textId="77777777" w:rsidR="00C802A8" w:rsidRPr="00C802A8" w:rsidRDefault="00DC4579" w:rsidP="007A615F">
            <w:pPr>
              <w:pStyle w:val="ListParagraph"/>
              <w:numPr>
                <w:ilvl w:val="1"/>
                <w:numId w:val="47"/>
              </w:numPr>
              <w:tabs>
                <w:tab w:val="left" w:pos="267"/>
              </w:tabs>
              <w:ind w:left="125" w:hanging="142"/>
              <w:rPr>
                <w:rFonts w:asciiTheme="minorHAnsi" w:hAnsiTheme="minorHAnsi" w:cstheme="minorHAnsi"/>
                <w:b/>
                <w:bCs/>
                <w:sz w:val="20"/>
                <w:szCs w:val="20"/>
                <w:lang w:val="en-GB"/>
              </w:rPr>
            </w:pPr>
            <w:r w:rsidRPr="00C802A8">
              <w:rPr>
                <w:rFonts w:asciiTheme="minorHAnsi" w:hAnsiTheme="minorHAnsi" w:cstheme="minorHAnsi"/>
                <w:b/>
                <w:bCs/>
                <w:sz w:val="20"/>
                <w:szCs w:val="20"/>
                <w:lang w:val="en-GB"/>
              </w:rPr>
              <w:t>Lab course (15%)</w:t>
            </w:r>
          </w:p>
          <w:p w14:paraId="587E0997" w14:textId="039E05E7" w:rsidR="00C802A8" w:rsidRPr="00C802A8" w:rsidRDefault="00C802A8" w:rsidP="00C802A8">
            <w:pPr>
              <w:pStyle w:val="ListParagraph"/>
              <w:ind w:left="-17"/>
              <w:rPr>
                <w:rFonts w:asciiTheme="minorHAnsi" w:hAnsiTheme="minorHAnsi" w:cstheme="minorHAnsi"/>
                <w:sz w:val="20"/>
                <w:szCs w:val="20"/>
                <w:lang w:val="en-US"/>
              </w:rPr>
            </w:pPr>
            <w:r w:rsidRPr="00C802A8">
              <w:rPr>
                <w:rFonts w:asciiTheme="minorHAnsi" w:hAnsiTheme="minorHAnsi" w:cstheme="minorHAnsi"/>
                <w:sz w:val="20"/>
                <w:szCs w:val="20"/>
                <w:lang w:val="en-GB"/>
              </w:rPr>
              <w:t>Average of written lab reports or tests in selected labs (short answer/multiple choice questions). Oral response to questions and participation in laboratory activities</w:t>
            </w:r>
            <w:r w:rsidRPr="00C802A8">
              <w:rPr>
                <w:rFonts w:asciiTheme="minorHAnsi" w:hAnsiTheme="minorHAnsi" w:cstheme="minorHAnsi"/>
                <w:sz w:val="20"/>
                <w:szCs w:val="20"/>
                <w:lang w:val="en-US"/>
              </w:rPr>
              <w:t xml:space="preserve">. </w:t>
            </w:r>
          </w:p>
          <w:p w14:paraId="1FA22976" w14:textId="1CACB7F4" w:rsidR="007A615F" w:rsidRPr="00C802A8" w:rsidRDefault="00C802A8" w:rsidP="007A615F">
            <w:pPr>
              <w:pStyle w:val="ListParagraph"/>
              <w:numPr>
                <w:ilvl w:val="1"/>
                <w:numId w:val="47"/>
              </w:numPr>
              <w:tabs>
                <w:tab w:val="left" w:pos="267"/>
              </w:tabs>
              <w:ind w:left="125" w:hanging="142"/>
              <w:rPr>
                <w:rFonts w:asciiTheme="minorHAnsi" w:hAnsiTheme="minorHAnsi" w:cstheme="minorHAnsi"/>
                <w:b/>
                <w:bCs/>
                <w:sz w:val="20"/>
                <w:szCs w:val="20"/>
                <w:lang w:val="en-GB"/>
              </w:rPr>
            </w:pPr>
            <w:r w:rsidRPr="00C802A8">
              <w:rPr>
                <w:rFonts w:asciiTheme="minorHAnsi" w:hAnsiTheme="minorHAnsi" w:cstheme="minorHAnsi"/>
                <w:sz w:val="20"/>
                <w:szCs w:val="20"/>
                <w:lang w:val="en-US"/>
              </w:rPr>
              <w:t xml:space="preserve"> </w:t>
            </w:r>
            <w:r w:rsidR="00F2503B" w:rsidRPr="00C802A8">
              <w:rPr>
                <w:rFonts w:asciiTheme="minorHAnsi" w:hAnsiTheme="minorHAnsi" w:cstheme="minorHAnsi"/>
                <w:b/>
                <w:bCs/>
                <w:sz w:val="20"/>
                <w:szCs w:val="20"/>
                <w:lang w:val="en-US"/>
              </w:rPr>
              <w:t xml:space="preserve">Project </w:t>
            </w:r>
            <w:r w:rsidRPr="00C802A8">
              <w:rPr>
                <w:rFonts w:asciiTheme="minorHAnsi" w:hAnsiTheme="minorHAnsi" w:cstheme="minorHAnsi"/>
                <w:b/>
                <w:bCs/>
                <w:sz w:val="20"/>
                <w:szCs w:val="20"/>
                <w:lang w:val="en-US"/>
              </w:rPr>
              <w:t>(</w:t>
            </w:r>
            <w:r w:rsidR="007A615F" w:rsidRPr="00C802A8">
              <w:rPr>
                <w:rFonts w:asciiTheme="minorHAnsi" w:hAnsiTheme="minorHAnsi" w:cstheme="minorHAnsi"/>
                <w:b/>
                <w:bCs/>
                <w:sz w:val="20"/>
                <w:szCs w:val="20"/>
                <w:lang w:val="en-US"/>
              </w:rPr>
              <w:t>1</w:t>
            </w:r>
            <w:r w:rsidRPr="00C802A8">
              <w:rPr>
                <w:rFonts w:asciiTheme="minorHAnsi" w:hAnsiTheme="minorHAnsi" w:cstheme="minorHAnsi"/>
                <w:b/>
                <w:bCs/>
                <w:sz w:val="20"/>
                <w:szCs w:val="20"/>
                <w:lang w:val="en-US"/>
              </w:rPr>
              <w:t>5</w:t>
            </w:r>
            <w:r w:rsidR="007A615F" w:rsidRPr="00C802A8">
              <w:rPr>
                <w:rFonts w:asciiTheme="minorHAnsi" w:hAnsiTheme="minorHAnsi" w:cstheme="minorHAnsi"/>
                <w:b/>
                <w:bCs/>
                <w:sz w:val="20"/>
                <w:szCs w:val="20"/>
                <w:lang w:val="en-US"/>
              </w:rPr>
              <w:t>%</w:t>
            </w:r>
            <w:r w:rsidRPr="00C802A8">
              <w:rPr>
                <w:rFonts w:asciiTheme="minorHAnsi" w:hAnsiTheme="minorHAnsi" w:cstheme="minorHAnsi"/>
                <w:b/>
                <w:bCs/>
                <w:sz w:val="20"/>
                <w:szCs w:val="20"/>
                <w:lang w:val="en-US"/>
              </w:rPr>
              <w:t>)</w:t>
            </w:r>
          </w:p>
          <w:p w14:paraId="356BD9E2" w14:textId="408767EC" w:rsidR="00C802A8" w:rsidRPr="00C802A8" w:rsidRDefault="00C802A8" w:rsidP="00C802A8">
            <w:pPr>
              <w:pStyle w:val="ListParagraph"/>
              <w:tabs>
                <w:tab w:val="left" w:pos="267"/>
              </w:tabs>
              <w:ind w:left="-17"/>
              <w:rPr>
                <w:rFonts w:asciiTheme="minorHAnsi" w:hAnsiTheme="minorHAnsi" w:cstheme="minorHAnsi"/>
                <w:sz w:val="20"/>
                <w:szCs w:val="20"/>
                <w:lang w:val="en-GB"/>
              </w:rPr>
            </w:pPr>
            <w:r w:rsidRPr="00C802A8">
              <w:rPr>
                <w:rFonts w:asciiTheme="minorHAnsi" w:hAnsiTheme="minorHAnsi" w:cstheme="minorHAnsi"/>
                <w:sz w:val="20"/>
                <w:szCs w:val="20"/>
                <w:lang w:val="en-GB"/>
              </w:rPr>
              <w:t>Writing an extended abstract and public presentation of group work. The work is evaluated based on the following criteria:</w:t>
            </w:r>
          </w:p>
          <w:p w14:paraId="059287B3" w14:textId="77777777" w:rsidR="00C802A8" w:rsidRPr="00C802A8" w:rsidRDefault="00C802A8" w:rsidP="00C802A8">
            <w:pPr>
              <w:pStyle w:val="ListParagraph"/>
              <w:tabs>
                <w:tab w:val="left" w:pos="267"/>
              </w:tabs>
              <w:ind w:left="267" w:hanging="284"/>
              <w:rPr>
                <w:rFonts w:asciiTheme="minorHAnsi" w:hAnsiTheme="minorHAnsi" w:cstheme="minorHAnsi"/>
                <w:sz w:val="20"/>
                <w:szCs w:val="20"/>
                <w:lang w:val="en-GB"/>
              </w:rPr>
            </w:pPr>
            <w:r w:rsidRPr="00C802A8">
              <w:rPr>
                <w:rFonts w:asciiTheme="minorHAnsi" w:hAnsiTheme="minorHAnsi" w:cstheme="minorHAnsi"/>
                <w:sz w:val="20"/>
                <w:szCs w:val="20"/>
                <w:lang w:val="en-GB"/>
              </w:rPr>
              <w:lastRenderedPageBreak/>
              <w:t>• Theoretical background (15%)</w:t>
            </w:r>
          </w:p>
          <w:p w14:paraId="616C9446" w14:textId="77777777" w:rsidR="00C802A8" w:rsidRPr="00C802A8" w:rsidRDefault="00C802A8" w:rsidP="00C802A8">
            <w:pPr>
              <w:pStyle w:val="ListParagraph"/>
              <w:tabs>
                <w:tab w:val="left" w:pos="267"/>
              </w:tabs>
              <w:ind w:left="267" w:hanging="284"/>
              <w:rPr>
                <w:rFonts w:asciiTheme="minorHAnsi" w:hAnsiTheme="minorHAnsi" w:cstheme="minorHAnsi"/>
                <w:sz w:val="20"/>
                <w:szCs w:val="20"/>
                <w:lang w:val="en-GB"/>
              </w:rPr>
            </w:pPr>
            <w:r w:rsidRPr="00C802A8">
              <w:rPr>
                <w:rFonts w:asciiTheme="minorHAnsi" w:hAnsiTheme="minorHAnsi" w:cstheme="minorHAnsi"/>
                <w:sz w:val="20"/>
                <w:szCs w:val="20"/>
                <w:lang w:val="en-GB"/>
              </w:rPr>
              <w:t>• Research methodology and data analysis (10%)</w:t>
            </w:r>
          </w:p>
          <w:p w14:paraId="1D812EC1" w14:textId="77777777" w:rsidR="00C802A8" w:rsidRPr="00C802A8" w:rsidRDefault="00C802A8" w:rsidP="00C802A8">
            <w:pPr>
              <w:pStyle w:val="ListParagraph"/>
              <w:tabs>
                <w:tab w:val="left" w:pos="267"/>
              </w:tabs>
              <w:ind w:left="267" w:hanging="284"/>
              <w:rPr>
                <w:rFonts w:asciiTheme="minorHAnsi" w:hAnsiTheme="minorHAnsi" w:cstheme="minorHAnsi"/>
                <w:sz w:val="20"/>
                <w:szCs w:val="20"/>
                <w:lang w:val="en-GB"/>
              </w:rPr>
            </w:pPr>
            <w:r w:rsidRPr="00C802A8">
              <w:rPr>
                <w:rFonts w:asciiTheme="minorHAnsi" w:hAnsiTheme="minorHAnsi" w:cstheme="minorHAnsi"/>
                <w:sz w:val="20"/>
                <w:szCs w:val="20"/>
                <w:lang w:val="en-GB"/>
              </w:rPr>
              <w:t>• Results/Discussion/Conclusions (15%)</w:t>
            </w:r>
          </w:p>
          <w:p w14:paraId="7FEB561C" w14:textId="77777777" w:rsidR="00C802A8" w:rsidRPr="00C802A8" w:rsidRDefault="00C802A8" w:rsidP="00C802A8">
            <w:pPr>
              <w:pStyle w:val="ListParagraph"/>
              <w:tabs>
                <w:tab w:val="left" w:pos="267"/>
              </w:tabs>
              <w:ind w:left="267" w:hanging="284"/>
              <w:rPr>
                <w:rFonts w:asciiTheme="minorHAnsi" w:hAnsiTheme="minorHAnsi" w:cstheme="minorHAnsi"/>
                <w:sz w:val="20"/>
                <w:szCs w:val="20"/>
                <w:lang w:val="en-GB"/>
              </w:rPr>
            </w:pPr>
            <w:r w:rsidRPr="00C802A8">
              <w:rPr>
                <w:rFonts w:asciiTheme="minorHAnsi" w:hAnsiTheme="minorHAnsi" w:cstheme="minorHAnsi"/>
                <w:sz w:val="20"/>
                <w:szCs w:val="20"/>
                <w:lang w:val="en-GB"/>
              </w:rPr>
              <w:t>• Written extended summary (20%)</w:t>
            </w:r>
          </w:p>
          <w:p w14:paraId="025372A0" w14:textId="77777777" w:rsidR="00C802A8" w:rsidRPr="00C802A8" w:rsidRDefault="00C802A8" w:rsidP="00C802A8">
            <w:pPr>
              <w:pStyle w:val="ListParagraph"/>
              <w:tabs>
                <w:tab w:val="left" w:pos="267"/>
              </w:tabs>
              <w:spacing w:after="0"/>
              <w:ind w:left="267" w:hanging="284"/>
              <w:rPr>
                <w:rFonts w:asciiTheme="minorHAnsi" w:hAnsiTheme="minorHAnsi" w:cstheme="minorHAnsi"/>
                <w:sz w:val="20"/>
                <w:szCs w:val="20"/>
                <w:lang w:val="en-GB"/>
              </w:rPr>
            </w:pPr>
            <w:r w:rsidRPr="00C802A8">
              <w:rPr>
                <w:rFonts w:asciiTheme="minorHAnsi" w:hAnsiTheme="minorHAnsi" w:cstheme="minorHAnsi"/>
                <w:sz w:val="20"/>
                <w:szCs w:val="20"/>
                <w:lang w:val="en-GB"/>
              </w:rPr>
              <w:t>• Oral presentation (25%)</w:t>
            </w:r>
          </w:p>
          <w:p w14:paraId="6B0247F0" w14:textId="5E5BE9F5" w:rsidR="005D23EB" w:rsidRPr="00EE18A3" w:rsidRDefault="00C802A8" w:rsidP="00C802A8">
            <w:pPr>
              <w:pStyle w:val="ListParagraph"/>
              <w:tabs>
                <w:tab w:val="left" w:pos="267"/>
              </w:tabs>
              <w:spacing w:after="0"/>
              <w:ind w:left="267" w:hanging="284"/>
              <w:rPr>
                <w:rFonts w:asciiTheme="majorHAnsi" w:hAnsiTheme="majorHAnsi" w:cs="Arial"/>
                <w:color w:val="002060"/>
                <w:lang w:val="en-GB"/>
              </w:rPr>
            </w:pPr>
            <w:r w:rsidRPr="00C802A8">
              <w:rPr>
                <w:rFonts w:asciiTheme="minorHAnsi" w:hAnsiTheme="minorHAnsi" w:cstheme="minorHAnsi"/>
                <w:sz w:val="20"/>
                <w:szCs w:val="20"/>
                <w:lang w:val="en-GB"/>
              </w:rPr>
              <w:t>• Answering questions (15%)</w:t>
            </w:r>
          </w:p>
        </w:tc>
      </w:tr>
    </w:tbl>
    <w:p w14:paraId="6B2EFA62" w14:textId="77777777" w:rsidR="005D23EB" w:rsidRPr="00EE18A3"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EE18A3">
        <w:rPr>
          <w:rFonts w:asciiTheme="majorHAnsi" w:hAnsiTheme="majorHAnsi"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EE18A3" w14:paraId="2C905F76" w14:textId="77777777" w:rsidTr="00C822F5">
        <w:tc>
          <w:tcPr>
            <w:tcW w:w="8472" w:type="dxa"/>
          </w:tcPr>
          <w:p w14:paraId="04486E8D" w14:textId="265A0CB8" w:rsidR="005D23EB" w:rsidRPr="00C802A8" w:rsidRDefault="005D23EB" w:rsidP="00C822F5">
            <w:pPr>
              <w:jc w:val="both"/>
              <w:rPr>
                <w:rFonts w:asciiTheme="minorHAnsi" w:hAnsiTheme="minorHAnsi" w:cstheme="minorHAnsi"/>
                <w:b/>
                <w:bCs/>
                <w:iCs/>
                <w:sz w:val="20"/>
                <w:szCs w:val="20"/>
                <w:lang w:val="en-GB"/>
              </w:rPr>
            </w:pPr>
            <w:r w:rsidRPr="00C802A8">
              <w:rPr>
                <w:rFonts w:asciiTheme="minorHAnsi" w:hAnsiTheme="minorHAnsi" w:cstheme="minorHAnsi"/>
                <w:b/>
                <w:bCs/>
                <w:iCs/>
                <w:sz w:val="20"/>
                <w:szCs w:val="20"/>
                <w:lang w:val="en-GB"/>
              </w:rPr>
              <w:t>Suggested bibliography:</w:t>
            </w:r>
          </w:p>
          <w:p w14:paraId="3020F2C5" w14:textId="51B1C637" w:rsidR="004D2D90" w:rsidRPr="006A7ED2" w:rsidRDefault="004D2D90" w:rsidP="006A7ED2">
            <w:pPr>
              <w:pStyle w:val="ListParagraph"/>
              <w:numPr>
                <w:ilvl w:val="0"/>
                <w:numId w:val="50"/>
              </w:numPr>
              <w:rPr>
                <w:rFonts w:asciiTheme="minorHAnsi" w:hAnsiTheme="minorHAnsi" w:cstheme="minorHAnsi"/>
                <w:sz w:val="20"/>
                <w:szCs w:val="20"/>
                <w:lang w:val="en-US"/>
              </w:rPr>
            </w:pPr>
            <w:r w:rsidRPr="006A7ED2">
              <w:rPr>
                <w:rFonts w:asciiTheme="minorHAnsi" w:hAnsiTheme="minorHAnsi" w:cstheme="minorHAnsi"/>
                <w:sz w:val="20"/>
                <w:szCs w:val="20"/>
                <w:lang w:val="en-US"/>
              </w:rPr>
              <w:t xml:space="preserve">Castro P, Huber M, Marine Biology, </w:t>
            </w:r>
            <w:r w:rsidR="006A7ED2" w:rsidRPr="006A7ED2">
              <w:rPr>
                <w:rFonts w:asciiTheme="minorHAnsi" w:hAnsiTheme="minorHAnsi" w:cstheme="minorHAnsi"/>
                <w:sz w:val="20"/>
                <w:szCs w:val="20"/>
                <w:lang w:val="en-US"/>
              </w:rPr>
              <w:t>3</w:t>
            </w:r>
            <w:r w:rsidR="006A7ED2">
              <w:rPr>
                <w:rFonts w:asciiTheme="minorHAnsi" w:hAnsiTheme="minorHAnsi" w:cstheme="minorHAnsi"/>
                <w:sz w:val="20"/>
                <w:szCs w:val="20"/>
                <w:lang w:val="en-US"/>
              </w:rPr>
              <w:t>rd</w:t>
            </w:r>
            <w:r w:rsidR="006A7ED2" w:rsidRPr="006A7ED2">
              <w:rPr>
                <w:rFonts w:asciiTheme="minorHAnsi" w:hAnsiTheme="minorHAnsi" w:cstheme="minorHAnsi"/>
                <w:sz w:val="20"/>
                <w:szCs w:val="20"/>
                <w:lang w:val="en-US"/>
              </w:rPr>
              <w:t xml:space="preserve"> </w:t>
            </w:r>
            <w:r w:rsidR="006A7ED2">
              <w:rPr>
                <w:rFonts w:asciiTheme="minorHAnsi" w:hAnsiTheme="minorHAnsi" w:cstheme="minorHAnsi"/>
                <w:sz w:val="20"/>
                <w:szCs w:val="20"/>
                <w:lang w:val="en-US"/>
              </w:rPr>
              <w:t>edition</w:t>
            </w:r>
            <w:r w:rsidR="006A7ED2" w:rsidRPr="006A7ED2">
              <w:rPr>
                <w:rFonts w:asciiTheme="minorHAnsi" w:hAnsiTheme="minorHAnsi" w:cstheme="minorHAnsi"/>
                <w:sz w:val="20"/>
                <w:szCs w:val="20"/>
                <w:lang w:val="en-US"/>
              </w:rPr>
              <w:t xml:space="preserve">/2021, UTOPIA </w:t>
            </w:r>
            <w:r w:rsidR="006A7ED2">
              <w:rPr>
                <w:rFonts w:asciiTheme="minorHAnsi" w:hAnsiTheme="minorHAnsi" w:cstheme="minorHAnsi"/>
                <w:sz w:val="20"/>
                <w:szCs w:val="20"/>
                <w:lang w:val="en-US"/>
              </w:rPr>
              <w:t>Edt</w:t>
            </w:r>
            <w:r w:rsidR="006A7ED2" w:rsidRPr="006A7ED2">
              <w:rPr>
                <w:rFonts w:asciiTheme="minorHAnsi" w:hAnsiTheme="minorHAnsi" w:cstheme="minorHAnsi"/>
                <w:sz w:val="20"/>
                <w:szCs w:val="20"/>
                <w:lang w:val="en-US"/>
              </w:rPr>
              <w:t>., ISBN: 9786185173753</w:t>
            </w:r>
          </w:p>
          <w:p w14:paraId="26E08DFE" w14:textId="4A8920B9" w:rsidR="006A7ED2" w:rsidRPr="006A7ED2" w:rsidRDefault="006A7ED2" w:rsidP="006A7ED2">
            <w:pPr>
              <w:pStyle w:val="ListParagraph"/>
              <w:numPr>
                <w:ilvl w:val="0"/>
                <w:numId w:val="50"/>
              </w:numPr>
              <w:rPr>
                <w:rFonts w:asciiTheme="minorHAnsi" w:hAnsiTheme="minorHAnsi" w:cstheme="minorHAnsi"/>
                <w:sz w:val="20"/>
                <w:szCs w:val="20"/>
                <w:lang w:val="en-US"/>
              </w:rPr>
            </w:pPr>
            <w:r w:rsidRPr="006A7ED2">
              <w:rPr>
                <w:rFonts w:asciiTheme="minorHAnsi" w:hAnsiTheme="minorHAnsi" w:cstheme="minorHAnsi"/>
                <w:sz w:val="20"/>
                <w:szCs w:val="20"/>
                <w:lang w:val="en-US"/>
              </w:rPr>
              <w:t xml:space="preserve">Levinton JS, </w:t>
            </w:r>
            <w:r>
              <w:rPr>
                <w:rFonts w:asciiTheme="minorHAnsi" w:hAnsiTheme="minorHAnsi" w:cstheme="minorHAnsi"/>
                <w:sz w:val="20"/>
                <w:szCs w:val="20"/>
                <w:lang w:val="en-US"/>
              </w:rPr>
              <w:t>Marine Biology</w:t>
            </w:r>
            <w:r w:rsidRPr="006A7ED2">
              <w:rPr>
                <w:rFonts w:asciiTheme="minorHAnsi" w:hAnsiTheme="minorHAnsi" w:cstheme="minorHAnsi"/>
                <w:sz w:val="20"/>
                <w:szCs w:val="20"/>
                <w:lang w:val="en-US"/>
              </w:rPr>
              <w:t>, 1</w:t>
            </w:r>
            <w:r w:rsidRPr="006A7ED2">
              <w:rPr>
                <w:rFonts w:asciiTheme="minorHAnsi" w:hAnsiTheme="minorHAnsi" w:cstheme="minorHAnsi"/>
                <w:sz w:val="20"/>
                <w:szCs w:val="20"/>
                <w:vertAlign w:val="superscript"/>
                <w:lang w:val="en-US"/>
              </w:rPr>
              <w:t>st</w:t>
            </w:r>
            <w:r>
              <w:rPr>
                <w:rFonts w:asciiTheme="minorHAnsi" w:hAnsiTheme="minorHAnsi" w:cstheme="minorHAnsi"/>
                <w:sz w:val="20"/>
                <w:szCs w:val="20"/>
                <w:lang w:val="en-US"/>
              </w:rPr>
              <w:t xml:space="preserve"> edition</w:t>
            </w:r>
            <w:r w:rsidRPr="006A7ED2">
              <w:rPr>
                <w:rFonts w:asciiTheme="minorHAnsi" w:hAnsiTheme="minorHAnsi" w:cstheme="minorHAnsi"/>
                <w:sz w:val="20"/>
                <w:szCs w:val="20"/>
                <w:lang w:val="en-US"/>
              </w:rPr>
              <w:t>/2020, BROKEN HILL PUBLISHERS LTD, ISBN: 9789925575091</w:t>
            </w:r>
          </w:p>
          <w:p w14:paraId="3DDFD0B9" w14:textId="5A483B66" w:rsidR="006A7ED2" w:rsidRPr="006A7ED2" w:rsidRDefault="002A28FC" w:rsidP="006A7ED2">
            <w:pPr>
              <w:pStyle w:val="ListParagraph"/>
              <w:numPr>
                <w:ilvl w:val="0"/>
                <w:numId w:val="48"/>
              </w:numPr>
              <w:spacing w:after="0" w:line="240" w:lineRule="auto"/>
              <w:rPr>
                <w:rFonts w:asciiTheme="minorHAnsi" w:hAnsiTheme="minorHAnsi" w:cstheme="minorHAnsi"/>
                <w:iCs/>
                <w:sz w:val="20"/>
                <w:szCs w:val="20"/>
                <w:lang w:val="en-US"/>
              </w:rPr>
            </w:pPr>
            <w:r w:rsidRPr="006A7ED2">
              <w:rPr>
                <w:rFonts w:asciiTheme="minorHAnsi" w:hAnsiTheme="minorHAnsi" w:cstheme="minorHAnsi"/>
                <w:sz w:val="20"/>
                <w:szCs w:val="20"/>
                <w:lang w:val="en-US"/>
              </w:rPr>
              <w:t>Wetzel R</w:t>
            </w:r>
            <w:r w:rsidR="00A32268" w:rsidRPr="006A7ED2">
              <w:rPr>
                <w:rFonts w:asciiTheme="minorHAnsi" w:hAnsiTheme="minorHAnsi" w:cstheme="minorHAnsi"/>
                <w:sz w:val="20"/>
                <w:szCs w:val="20"/>
                <w:lang w:val="en-US"/>
              </w:rPr>
              <w:t>,</w:t>
            </w:r>
            <w:r w:rsidRPr="006A7ED2">
              <w:rPr>
                <w:rFonts w:asciiTheme="minorHAnsi" w:hAnsiTheme="minorHAnsi" w:cstheme="minorHAnsi"/>
                <w:sz w:val="20"/>
                <w:szCs w:val="20"/>
                <w:lang w:val="en-US"/>
              </w:rPr>
              <w:t xml:space="preserve"> Limnology Lake and River Ecosystems</w:t>
            </w:r>
            <w:r w:rsidR="006A7ED2">
              <w:rPr>
                <w:rFonts w:asciiTheme="minorHAnsi" w:hAnsiTheme="minorHAnsi" w:cstheme="minorHAnsi"/>
                <w:sz w:val="20"/>
                <w:szCs w:val="20"/>
                <w:lang w:val="en-US"/>
              </w:rPr>
              <w:t>, 1</w:t>
            </w:r>
            <w:r w:rsidR="006A7ED2" w:rsidRPr="006A7ED2">
              <w:rPr>
                <w:rFonts w:asciiTheme="minorHAnsi" w:hAnsiTheme="minorHAnsi" w:cstheme="minorHAnsi"/>
                <w:sz w:val="20"/>
                <w:szCs w:val="20"/>
                <w:vertAlign w:val="superscript"/>
                <w:lang w:val="en-US"/>
              </w:rPr>
              <w:t>st</w:t>
            </w:r>
            <w:r w:rsidR="006A7ED2">
              <w:rPr>
                <w:rFonts w:asciiTheme="minorHAnsi" w:hAnsiTheme="minorHAnsi" w:cstheme="minorHAnsi"/>
                <w:sz w:val="20"/>
                <w:szCs w:val="20"/>
                <w:lang w:val="en-US"/>
              </w:rPr>
              <w:t xml:space="preserve"> edition/2010, S. K</w:t>
            </w:r>
            <w:r w:rsidR="001E0FBE">
              <w:rPr>
                <w:rFonts w:asciiTheme="minorHAnsi" w:hAnsiTheme="minorHAnsi" w:cstheme="minorHAnsi"/>
                <w:sz w:val="20"/>
                <w:szCs w:val="20"/>
                <w:lang w:val="en-US"/>
              </w:rPr>
              <w:t>OSTARAKIS</w:t>
            </w:r>
            <w:r w:rsidR="006A7ED2">
              <w:rPr>
                <w:rFonts w:asciiTheme="minorHAnsi" w:hAnsiTheme="minorHAnsi" w:cstheme="minorHAnsi"/>
                <w:sz w:val="20"/>
                <w:szCs w:val="20"/>
                <w:lang w:val="en-US"/>
              </w:rPr>
              <w:t xml:space="preserve"> Edt</w:t>
            </w:r>
            <w:r w:rsidR="001E0FBE">
              <w:rPr>
                <w:rFonts w:asciiTheme="minorHAnsi" w:hAnsiTheme="minorHAnsi" w:cstheme="minorHAnsi"/>
                <w:sz w:val="20"/>
                <w:szCs w:val="20"/>
                <w:lang w:val="en-US"/>
              </w:rPr>
              <w:t>.</w:t>
            </w:r>
            <w:r w:rsidR="006A7ED2">
              <w:rPr>
                <w:rFonts w:asciiTheme="minorHAnsi" w:hAnsiTheme="minorHAnsi" w:cstheme="minorHAnsi"/>
                <w:sz w:val="20"/>
                <w:szCs w:val="20"/>
                <w:lang w:val="en-US"/>
              </w:rPr>
              <w:t xml:space="preserve">, </w:t>
            </w:r>
            <w:r w:rsidR="006A7ED2" w:rsidRPr="006A7ED2">
              <w:rPr>
                <w:rFonts w:asciiTheme="minorHAnsi" w:hAnsiTheme="minorHAnsi" w:cstheme="minorHAnsi"/>
                <w:iCs/>
                <w:sz w:val="20"/>
                <w:szCs w:val="20"/>
                <w:lang w:val="en-US"/>
              </w:rPr>
              <w:t>ISBN: 9789609985871</w:t>
            </w:r>
          </w:p>
          <w:p w14:paraId="3BD5E79F" w14:textId="4E5711E3" w:rsidR="006A7ED2" w:rsidRPr="006A7ED2" w:rsidRDefault="006A7ED2" w:rsidP="006A7ED2">
            <w:pPr>
              <w:jc w:val="both"/>
              <w:rPr>
                <w:rFonts w:asciiTheme="minorHAnsi" w:hAnsiTheme="minorHAnsi" w:cstheme="minorHAnsi"/>
                <w:b/>
                <w:bCs/>
                <w:iCs/>
                <w:sz w:val="20"/>
                <w:szCs w:val="20"/>
                <w:lang w:val="en-GB"/>
              </w:rPr>
            </w:pPr>
          </w:p>
          <w:p w14:paraId="42BB044B" w14:textId="6E51311C" w:rsidR="005D23EB" w:rsidRPr="006A7ED2" w:rsidRDefault="005D23EB" w:rsidP="006A7ED2">
            <w:pPr>
              <w:jc w:val="both"/>
              <w:rPr>
                <w:rFonts w:asciiTheme="minorHAnsi" w:hAnsiTheme="minorHAnsi" w:cstheme="minorHAnsi"/>
                <w:b/>
                <w:bCs/>
                <w:iCs/>
                <w:sz w:val="20"/>
                <w:szCs w:val="20"/>
                <w:lang w:val="en-GB"/>
              </w:rPr>
            </w:pPr>
            <w:r w:rsidRPr="006A7ED2">
              <w:rPr>
                <w:rFonts w:asciiTheme="minorHAnsi" w:hAnsiTheme="minorHAnsi" w:cstheme="minorHAnsi"/>
                <w:b/>
                <w:bCs/>
                <w:iCs/>
                <w:sz w:val="20"/>
                <w:szCs w:val="20"/>
                <w:lang w:val="en-GB"/>
              </w:rPr>
              <w:t>Related academic journals:</w:t>
            </w:r>
          </w:p>
          <w:p w14:paraId="62BACABC" w14:textId="77777777" w:rsidR="00C802A8" w:rsidRPr="00C802A8" w:rsidRDefault="00C802A8" w:rsidP="00C802A8">
            <w:pPr>
              <w:pStyle w:val="ListParagraph"/>
              <w:numPr>
                <w:ilvl w:val="0"/>
                <w:numId w:val="50"/>
              </w:numPr>
              <w:spacing w:after="0" w:line="240" w:lineRule="auto"/>
              <w:jc w:val="both"/>
              <w:rPr>
                <w:rFonts w:asciiTheme="minorHAnsi" w:hAnsiTheme="minorHAnsi" w:cstheme="minorHAnsi"/>
                <w:iCs/>
                <w:sz w:val="20"/>
                <w:szCs w:val="20"/>
                <w:lang w:val="en-US"/>
              </w:rPr>
            </w:pPr>
            <w:r w:rsidRPr="00C802A8">
              <w:rPr>
                <w:rFonts w:asciiTheme="minorHAnsi" w:hAnsiTheme="minorHAnsi" w:cstheme="minorHAnsi"/>
                <w:iCs/>
                <w:sz w:val="20"/>
                <w:szCs w:val="20"/>
                <w:lang w:val="en-US"/>
              </w:rPr>
              <w:t>Marine Biology (</w:t>
            </w:r>
            <w:hyperlink r:id="rId8" w:history="1">
              <w:r w:rsidRPr="00C802A8">
                <w:rPr>
                  <w:rStyle w:val="Hyperlink"/>
                  <w:rFonts w:asciiTheme="minorHAnsi" w:hAnsiTheme="minorHAnsi" w:cstheme="minorHAnsi"/>
                  <w:iCs/>
                  <w:sz w:val="20"/>
                  <w:szCs w:val="20"/>
                  <w:lang w:val="en-US"/>
                </w:rPr>
                <w:t>https://link.springer.com/journal/227</w:t>
              </w:r>
            </w:hyperlink>
            <w:r w:rsidRPr="00C802A8">
              <w:rPr>
                <w:rFonts w:asciiTheme="minorHAnsi" w:hAnsiTheme="minorHAnsi" w:cstheme="minorHAnsi"/>
                <w:iCs/>
                <w:sz w:val="20"/>
                <w:szCs w:val="20"/>
                <w:lang w:val="en-US"/>
              </w:rPr>
              <w:t xml:space="preserve">) </w:t>
            </w:r>
          </w:p>
          <w:p w14:paraId="33006B0F" w14:textId="77777777" w:rsidR="00C802A8" w:rsidRPr="00C802A8" w:rsidRDefault="00C802A8" w:rsidP="00C802A8">
            <w:pPr>
              <w:pStyle w:val="ListParagraph"/>
              <w:numPr>
                <w:ilvl w:val="0"/>
                <w:numId w:val="50"/>
              </w:numPr>
              <w:spacing w:after="0" w:line="240" w:lineRule="auto"/>
              <w:jc w:val="both"/>
              <w:rPr>
                <w:rFonts w:asciiTheme="minorHAnsi" w:hAnsiTheme="minorHAnsi" w:cstheme="minorHAnsi"/>
                <w:iCs/>
                <w:sz w:val="20"/>
                <w:szCs w:val="20"/>
                <w:lang w:val="en-US"/>
              </w:rPr>
            </w:pPr>
            <w:r w:rsidRPr="00C802A8">
              <w:rPr>
                <w:rFonts w:asciiTheme="minorHAnsi" w:hAnsiTheme="minorHAnsi" w:cstheme="minorHAnsi"/>
                <w:iCs/>
                <w:sz w:val="20"/>
                <w:szCs w:val="20"/>
                <w:lang w:val="en-US"/>
              </w:rPr>
              <w:t>Limnology and Oceanography (</w:t>
            </w:r>
            <w:hyperlink r:id="rId9" w:history="1">
              <w:r w:rsidRPr="00C802A8">
                <w:rPr>
                  <w:rStyle w:val="Hyperlink"/>
                  <w:rFonts w:asciiTheme="minorHAnsi" w:hAnsiTheme="minorHAnsi" w:cstheme="minorHAnsi"/>
                  <w:iCs/>
                  <w:sz w:val="20"/>
                  <w:szCs w:val="20"/>
                  <w:lang w:val="en-US"/>
                </w:rPr>
                <w:t>https://aslopubs.onlinelibrary.wiley.com/journal/19395590</w:t>
              </w:r>
            </w:hyperlink>
            <w:r w:rsidRPr="00C802A8">
              <w:rPr>
                <w:rFonts w:asciiTheme="minorHAnsi" w:hAnsiTheme="minorHAnsi" w:cstheme="minorHAnsi"/>
                <w:iCs/>
                <w:sz w:val="20"/>
                <w:szCs w:val="20"/>
                <w:lang w:val="en-US"/>
              </w:rPr>
              <w:t xml:space="preserve">) </w:t>
            </w:r>
          </w:p>
          <w:p w14:paraId="3217F358" w14:textId="77777777" w:rsidR="00C802A8" w:rsidRPr="00C802A8" w:rsidRDefault="00C802A8" w:rsidP="00C802A8">
            <w:pPr>
              <w:pStyle w:val="ListParagraph"/>
              <w:numPr>
                <w:ilvl w:val="0"/>
                <w:numId w:val="50"/>
              </w:numPr>
              <w:spacing w:after="0" w:line="240" w:lineRule="auto"/>
              <w:jc w:val="both"/>
              <w:rPr>
                <w:rFonts w:asciiTheme="minorHAnsi" w:hAnsiTheme="minorHAnsi" w:cstheme="minorHAnsi"/>
                <w:iCs/>
                <w:sz w:val="20"/>
                <w:szCs w:val="20"/>
                <w:lang w:val="en-US"/>
              </w:rPr>
            </w:pPr>
            <w:r w:rsidRPr="00C802A8">
              <w:rPr>
                <w:rFonts w:asciiTheme="minorHAnsi" w:hAnsiTheme="minorHAnsi" w:cstheme="minorHAnsi"/>
                <w:iCs/>
                <w:sz w:val="20"/>
                <w:szCs w:val="20"/>
                <w:lang w:val="en-US"/>
              </w:rPr>
              <w:t>Estuaries and Coasts (</w:t>
            </w:r>
            <w:hyperlink r:id="rId10" w:history="1">
              <w:r w:rsidRPr="00C802A8">
                <w:rPr>
                  <w:rStyle w:val="Hyperlink"/>
                  <w:rFonts w:asciiTheme="minorHAnsi" w:hAnsiTheme="minorHAnsi" w:cstheme="minorHAnsi"/>
                  <w:iCs/>
                  <w:sz w:val="20"/>
                  <w:szCs w:val="20"/>
                  <w:lang w:val="en-US"/>
                </w:rPr>
                <w:t>https://link.springer.com/journal/12237</w:t>
              </w:r>
            </w:hyperlink>
            <w:r w:rsidRPr="00C802A8">
              <w:rPr>
                <w:rFonts w:asciiTheme="minorHAnsi" w:hAnsiTheme="minorHAnsi" w:cstheme="minorHAnsi"/>
                <w:iCs/>
                <w:sz w:val="20"/>
                <w:szCs w:val="20"/>
                <w:lang w:val="en-US"/>
              </w:rPr>
              <w:t xml:space="preserve">) </w:t>
            </w:r>
          </w:p>
          <w:p w14:paraId="00AA9E87" w14:textId="5BDF4917" w:rsidR="005D23EB" w:rsidRPr="00C802A8" w:rsidRDefault="00C802A8" w:rsidP="00C802A8">
            <w:pPr>
              <w:pStyle w:val="ListParagraph"/>
              <w:numPr>
                <w:ilvl w:val="0"/>
                <w:numId w:val="50"/>
              </w:numPr>
              <w:spacing w:after="0" w:line="240" w:lineRule="auto"/>
              <w:jc w:val="both"/>
              <w:rPr>
                <w:rFonts w:asciiTheme="minorHAnsi" w:hAnsiTheme="minorHAnsi" w:cstheme="minorHAnsi"/>
                <w:color w:val="002060"/>
                <w:szCs w:val="20"/>
                <w:lang w:val="en-US"/>
              </w:rPr>
            </w:pPr>
            <w:r w:rsidRPr="00C802A8">
              <w:rPr>
                <w:rFonts w:asciiTheme="minorHAnsi" w:hAnsiTheme="minorHAnsi" w:cstheme="minorHAnsi"/>
                <w:iCs/>
                <w:sz w:val="20"/>
                <w:szCs w:val="20"/>
                <w:lang w:val="en-US"/>
              </w:rPr>
              <w:t>Hydrobiologia (</w:t>
            </w:r>
            <w:hyperlink r:id="rId11" w:history="1">
              <w:r w:rsidRPr="00C802A8">
                <w:rPr>
                  <w:rStyle w:val="Hyperlink"/>
                  <w:rFonts w:asciiTheme="minorHAnsi" w:hAnsiTheme="minorHAnsi" w:cstheme="minorHAnsi"/>
                  <w:iCs/>
                  <w:sz w:val="20"/>
                  <w:szCs w:val="20"/>
                  <w:lang w:val="en-US"/>
                </w:rPr>
                <w:t>https://link.springer.com/journal/10750</w:t>
              </w:r>
            </w:hyperlink>
            <w:r w:rsidRPr="00C802A8">
              <w:rPr>
                <w:rFonts w:asciiTheme="minorHAnsi" w:hAnsiTheme="minorHAnsi" w:cstheme="minorHAnsi"/>
                <w:iCs/>
                <w:sz w:val="20"/>
                <w:szCs w:val="20"/>
                <w:lang w:val="en-US"/>
              </w:rPr>
              <w:t>)</w:t>
            </w:r>
          </w:p>
        </w:tc>
      </w:tr>
      <w:bookmarkEnd w:id="0"/>
    </w:tbl>
    <w:p w14:paraId="39AAF11C" w14:textId="77777777" w:rsidR="005D23EB" w:rsidRPr="00EE18A3" w:rsidRDefault="005D23EB" w:rsidP="00836326">
      <w:pPr>
        <w:rPr>
          <w:rFonts w:asciiTheme="majorHAnsi" w:hAnsiTheme="majorHAnsi"/>
        </w:rPr>
      </w:pPr>
    </w:p>
    <w:sectPr w:rsidR="005D23EB" w:rsidRPr="00EE18A3" w:rsidSect="00C31E48">
      <w:headerReference w:type="even" r:id="rId12"/>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5019" w14:textId="77777777" w:rsidR="00C31E48" w:rsidRDefault="00C31E48">
      <w:r>
        <w:separator/>
      </w:r>
    </w:p>
  </w:endnote>
  <w:endnote w:type="continuationSeparator" w:id="0">
    <w:p w14:paraId="61CE99CE" w14:textId="77777777" w:rsidR="00C31E48" w:rsidRDefault="00C3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0285" w14:textId="77777777" w:rsidR="00C31E48" w:rsidRDefault="00C31E48">
      <w:r>
        <w:separator/>
      </w:r>
    </w:p>
  </w:footnote>
  <w:footnote w:type="continuationSeparator" w:id="0">
    <w:p w14:paraId="1788EE37" w14:textId="77777777" w:rsidR="00C31E48" w:rsidRDefault="00C3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1806" w14:textId="77777777" w:rsidR="005D23EB" w:rsidRDefault="00A83102">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14:paraId="3CC4619E" w14:textId="77777777" w:rsidR="005D23EB" w:rsidRDefault="005D23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6EE5041"/>
    <w:multiLevelType w:val="hybridMultilevel"/>
    <w:tmpl w:val="1C50A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1E4A3671"/>
    <w:multiLevelType w:val="hybridMultilevel"/>
    <w:tmpl w:val="FFBA3ABC"/>
    <w:lvl w:ilvl="0" w:tplc="BA70CD9A">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48DD13AB"/>
    <w:multiLevelType w:val="hybridMultilevel"/>
    <w:tmpl w:val="2F2AE72C"/>
    <w:lvl w:ilvl="0" w:tplc="2B3AD27C">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CF24CC"/>
    <w:multiLevelType w:val="multilevel"/>
    <w:tmpl w:val="7338CFF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upperRoman"/>
      <w:lvlText w:val="%2."/>
      <w:lvlJc w:val="left"/>
      <w:pPr>
        <w:ind w:left="1800" w:hanging="72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0"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15:restartNumberingAfterBreak="0">
    <w:nsid w:val="73346459"/>
    <w:multiLevelType w:val="hybridMultilevel"/>
    <w:tmpl w:val="F6F0F79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4" w15:restartNumberingAfterBreak="0">
    <w:nsid w:val="74C4432F"/>
    <w:multiLevelType w:val="hybridMultilevel"/>
    <w:tmpl w:val="66A42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551064E"/>
    <w:multiLevelType w:val="hybridMultilevel"/>
    <w:tmpl w:val="21C61D14"/>
    <w:lvl w:ilvl="0" w:tplc="04080001">
      <w:start w:val="1"/>
      <w:numFmt w:val="bullet"/>
      <w:lvlText w:val=""/>
      <w:lvlJc w:val="left"/>
      <w:pPr>
        <w:ind w:left="1050" w:hanging="360"/>
      </w:pPr>
      <w:rPr>
        <w:rFonts w:ascii="Symbol" w:hAnsi="Symbol"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46"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7"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614896057">
    <w:abstractNumId w:val="26"/>
  </w:num>
  <w:num w:numId="2" w16cid:durableId="727922809">
    <w:abstractNumId w:val="9"/>
  </w:num>
  <w:num w:numId="3" w16cid:durableId="1683508647">
    <w:abstractNumId w:val="4"/>
  </w:num>
  <w:num w:numId="4" w16cid:durableId="407267703">
    <w:abstractNumId w:val="2"/>
  </w:num>
  <w:num w:numId="5" w16cid:durableId="234050177">
    <w:abstractNumId w:val="3"/>
  </w:num>
  <w:num w:numId="6" w16cid:durableId="723942472">
    <w:abstractNumId w:val="46"/>
  </w:num>
  <w:num w:numId="7" w16cid:durableId="1290236378">
    <w:abstractNumId w:val="18"/>
  </w:num>
  <w:num w:numId="8" w16cid:durableId="115298385">
    <w:abstractNumId w:val="7"/>
  </w:num>
  <w:num w:numId="9" w16cid:durableId="270167991">
    <w:abstractNumId w:val="36"/>
  </w:num>
  <w:num w:numId="10" w16cid:durableId="1376004406">
    <w:abstractNumId w:val="47"/>
  </w:num>
  <w:num w:numId="11" w16cid:durableId="744837085">
    <w:abstractNumId w:val="19"/>
  </w:num>
  <w:num w:numId="12" w16cid:durableId="773208136">
    <w:abstractNumId w:val="23"/>
  </w:num>
  <w:num w:numId="13" w16cid:durableId="631791631">
    <w:abstractNumId w:val="7"/>
  </w:num>
  <w:num w:numId="14" w16cid:durableId="2048674937">
    <w:abstractNumId w:val="14"/>
  </w:num>
  <w:num w:numId="15" w16cid:durableId="188566056">
    <w:abstractNumId w:val="39"/>
  </w:num>
  <w:num w:numId="16" w16cid:durableId="1953856208">
    <w:abstractNumId w:val="36"/>
  </w:num>
  <w:num w:numId="17" w16cid:durableId="750809317">
    <w:abstractNumId w:val="12"/>
  </w:num>
  <w:num w:numId="18" w16cid:durableId="1720740762">
    <w:abstractNumId w:val="24"/>
  </w:num>
  <w:num w:numId="19" w16cid:durableId="206574754">
    <w:abstractNumId w:val="0"/>
  </w:num>
  <w:num w:numId="20" w16cid:durableId="1691951110">
    <w:abstractNumId w:val="16"/>
  </w:num>
  <w:num w:numId="21" w16cid:durableId="1732189066">
    <w:abstractNumId w:val="5"/>
  </w:num>
  <w:num w:numId="22" w16cid:durableId="1266420258">
    <w:abstractNumId w:val="31"/>
  </w:num>
  <w:num w:numId="23" w16cid:durableId="742797404">
    <w:abstractNumId w:val="10"/>
  </w:num>
  <w:num w:numId="24" w16cid:durableId="1102530764">
    <w:abstractNumId w:val="20"/>
  </w:num>
  <w:num w:numId="25" w16cid:durableId="1683170060">
    <w:abstractNumId w:val="1"/>
  </w:num>
  <w:num w:numId="26" w16cid:durableId="2097703875">
    <w:abstractNumId w:val="48"/>
  </w:num>
  <w:num w:numId="27" w16cid:durableId="214195000">
    <w:abstractNumId w:val="35"/>
  </w:num>
  <w:num w:numId="28" w16cid:durableId="1347713143">
    <w:abstractNumId w:val="6"/>
  </w:num>
  <w:num w:numId="29" w16cid:durableId="571476650">
    <w:abstractNumId w:val="25"/>
  </w:num>
  <w:num w:numId="30" w16cid:durableId="474882192">
    <w:abstractNumId w:val="41"/>
  </w:num>
  <w:num w:numId="31" w16cid:durableId="2000645468">
    <w:abstractNumId w:val="8"/>
  </w:num>
  <w:num w:numId="32" w16cid:durableId="1377701284">
    <w:abstractNumId w:val="28"/>
  </w:num>
  <w:num w:numId="33" w16cid:durableId="444230045">
    <w:abstractNumId w:val="22"/>
  </w:num>
  <w:num w:numId="34" w16cid:durableId="616763399">
    <w:abstractNumId w:val="40"/>
  </w:num>
  <w:num w:numId="35" w16cid:durableId="211898805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5752690">
    <w:abstractNumId w:val="33"/>
  </w:num>
  <w:num w:numId="37" w16cid:durableId="1382055230">
    <w:abstractNumId w:val="21"/>
  </w:num>
  <w:num w:numId="38" w16cid:durableId="184215568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7802758">
    <w:abstractNumId w:val="37"/>
  </w:num>
  <w:num w:numId="40" w16cid:durableId="1547571008">
    <w:abstractNumId w:val="32"/>
  </w:num>
  <w:num w:numId="41" w16cid:durableId="1134905919">
    <w:abstractNumId w:val="17"/>
  </w:num>
  <w:num w:numId="42" w16cid:durableId="1685547559">
    <w:abstractNumId w:val="27"/>
  </w:num>
  <w:num w:numId="43" w16cid:durableId="1998025923">
    <w:abstractNumId w:val="30"/>
  </w:num>
  <w:num w:numId="44" w16cid:durableId="514458874">
    <w:abstractNumId w:val="38"/>
  </w:num>
  <w:num w:numId="45" w16cid:durableId="24841252">
    <w:abstractNumId w:val="45"/>
  </w:num>
  <w:num w:numId="46" w16cid:durableId="1691449746">
    <w:abstractNumId w:val="43"/>
  </w:num>
  <w:num w:numId="47" w16cid:durableId="1079672495">
    <w:abstractNumId w:val="34"/>
  </w:num>
  <w:num w:numId="48" w16cid:durableId="1781339347">
    <w:abstractNumId w:val="15"/>
  </w:num>
  <w:num w:numId="49" w16cid:durableId="60757796">
    <w:abstractNumId w:val="44"/>
  </w:num>
  <w:num w:numId="50" w16cid:durableId="318388340">
    <w:abstractNumId w:val="29"/>
  </w:num>
  <w:num w:numId="51" w16cid:durableId="188278376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1D4"/>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379C"/>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00BD"/>
    <w:rsid w:val="000A3476"/>
    <w:rsid w:val="000A351F"/>
    <w:rsid w:val="000A4DDE"/>
    <w:rsid w:val="000A55BA"/>
    <w:rsid w:val="000A566B"/>
    <w:rsid w:val="000B07DB"/>
    <w:rsid w:val="000B0B08"/>
    <w:rsid w:val="000B7F47"/>
    <w:rsid w:val="000C3A17"/>
    <w:rsid w:val="000C4334"/>
    <w:rsid w:val="000C4E47"/>
    <w:rsid w:val="000C6C5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3E03"/>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0FBE"/>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3A0"/>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47A1"/>
    <w:rsid w:val="00296F0C"/>
    <w:rsid w:val="002A03B0"/>
    <w:rsid w:val="002A211F"/>
    <w:rsid w:val="002A28FC"/>
    <w:rsid w:val="002A44CF"/>
    <w:rsid w:val="002A5B2A"/>
    <w:rsid w:val="002A66C2"/>
    <w:rsid w:val="002B050C"/>
    <w:rsid w:val="002B132D"/>
    <w:rsid w:val="002B2516"/>
    <w:rsid w:val="002B2A53"/>
    <w:rsid w:val="002B3FB6"/>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03D"/>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604B"/>
    <w:rsid w:val="00427915"/>
    <w:rsid w:val="00432460"/>
    <w:rsid w:val="00433C56"/>
    <w:rsid w:val="00434C31"/>
    <w:rsid w:val="004352B8"/>
    <w:rsid w:val="004354B5"/>
    <w:rsid w:val="00435F58"/>
    <w:rsid w:val="00436925"/>
    <w:rsid w:val="00437061"/>
    <w:rsid w:val="00440B26"/>
    <w:rsid w:val="00441965"/>
    <w:rsid w:val="00444BFF"/>
    <w:rsid w:val="00444DE1"/>
    <w:rsid w:val="00446A5E"/>
    <w:rsid w:val="0045017C"/>
    <w:rsid w:val="00450193"/>
    <w:rsid w:val="00450D6B"/>
    <w:rsid w:val="004520BF"/>
    <w:rsid w:val="00454FFF"/>
    <w:rsid w:val="00455CA0"/>
    <w:rsid w:val="00456043"/>
    <w:rsid w:val="00457321"/>
    <w:rsid w:val="00457F58"/>
    <w:rsid w:val="00460312"/>
    <w:rsid w:val="00460C82"/>
    <w:rsid w:val="00460EF8"/>
    <w:rsid w:val="00462380"/>
    <w:rsid w:val="00464935"/>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351"/>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2D90"/>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1FF3"/>
    <w:rsid w:val="00552661"/>
    <w:rsid w:val="00553D55"/>
    <w:rsid w:val="0055574E"/>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A7A"/>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C0"/>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59D"/>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A7ED2"/>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6B40"/>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615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50FA"/>
    <w:rsid w:val="00865908"/>
    <w:rsid w:val="00866108"/>
    <w:rsid w:val="00866760"/>
    <w:rsid w:val="00866812"/>
    <w:rsid w:val="00866FF7"/>
    <w:rsid w:val="008671BA"/>
    <w:rsid w:val="00867295"/>
    <w:rsid w:val="008714FF"/>
    <w:rsid w:val="00872447"/>
    <w:rsid w:val="008733F2"/>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30C6"/>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B47"/>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2046"/>
    <w:rsid w:val="00A32268"/>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3102"/>
    <w:rsid w:val="00A84156"/>
    <w:rsid w:val="00A84681"/>
    <w:rsid w:val="00A8714C"/>
    <w:rsid w:val="00A90498"/>
    <w:rsid w:val="00A90C26"/>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30F0"/>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647"/>
    <w:rsid w:val="00B97A75"/>
    <w:rsid w:val="00BA1906"/>
    <w:rsid w:val="00BA354A"/>
    <w:rsid w:val="00BA3B50"/>
    <w:rsid w:val="00BA5A80"/>
    <w:rsid w:val="00BA703E"/>
    <w:rsid w:val="00BA75DA"/>
    <w:rsid w:val="00BA765F"/>
    <w:rsid w:val="00BB0E57"/>
    <w:rsid w:val="00BB0EA5"/>
    <w:rsid w:val="00BB1E96"/>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2D52"/>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1E48"/>
    <w:rsid w:val="00C32006"/>
    <w:rsid w:val="00C33A80"/>
    <w:rsid w:val="00C33D83"/>
    <w:rsid w:val="00C363EF"/>
    <w:rsid w:val="00C442C8"/>
    <w:rsid w:val="00C4452B"/>
    <w:rsid w:val="00C44C70"/>
    <w:rsid w:val="00C462AF"/>
    <w:rsid w:val="00C47DC1"/>
    <w:rsid w:val="00C52993"/>
    <w:rsid w:val="00C531B7"/>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2A8"/>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3A86"/>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D1"/>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4579"/>
    <w:rsid w:val="00DC776D"/>
    <w:rsid w:val="00DC79ED"/>
    <w:rsid w:val="00DD028C"/>
    <w:rsid w:val="00DD10DE"/>
    <w:rsid w:val="00DD13FA"/>
    <w:rsid w:val="00DD18E1"/>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471A"/>
    <w:rsid w:val="00E15C15"/>
    <w:rsid w:val="00E20510"/>
    <w:rsid w:val="00E2182A"/>
    <w:rsid w:val="00E22144"/>
    <w:rsid w:val="00E225F2"/>
    <w:rsid w:val="00E22C9D"/>
    <w:rsid w:val="00E25387"/>
    <w:rsid w:val="00E25C49"/>
    <w:rsid w:val="00E26331"/>
    <w:rsid w:val="00E27D1E"/>
    <w:rsid w:val="00E327E0"/>
    <w:rsid w:val="00E32ACF"/>
    <w:rsid w:val="00E35504"/>
    <w:rsid w:val="00E4129E"/>
    <w:rsid w:val="00E438D6"/>
    <w:rsid w:val="00E44A6E"/>
    <w:rsid w:val="00E50BD2"/>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66C7"/>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18A3"/>
    <w:rsid w:val="00EE4A0A"/>
    <w:rsid w:val="00EE780C"/>
    <w:rsid w:val="00EE7C55"/>
    <w:rsid w:val="00EF0FD3"/>
    <w:rsid w:val="00EF135B"/>
    <w:rsid w:val="00EF6797"/>
    <w:rsid w:val="00EF70C4"/>
    <w:rsid w:val="00EF7B91"/>
    <w:rsid w:val="00F01110"/>
    <w:rsid w:val="00F01EF1"/>
    <w:rsid w:val="00F04933"/>
    <w:rsid w:val="00F04A53"/>
    <w:rsid w:val="00F04F1A"/>
    <w:rsid w:val="00F073CF"/>
    <w:rsid w:val="00F100F4"/>
    <w:rsid w:val="00F10931"/>
    <w:rsid w:val="00F10C8D"/>
    <w:rsid w:val="00F11D9D"/>
    <w:rsid w:val="00F12920"/>
    <w:rsid w:val="00F13690"/>
    <w:rsid w:val="00F16B5A"/>
    <w:rsid w:val="00F20332"/>
    <w:rsid w:val="00F20ABB"/>
    <w:rsid w:val="00F20C18"/>
    <w:rsid w:val="00F214D6"/>
    <w:rsid w:val="00F21D37"/>
    <w:rsid w:val="00F2320B"/>
    <w:rsid w:val="00F237D1"/>
    <w:rsid w:val="00F2503B"/>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8C287"/>
  <w15:docId w15:val="{1F4C6A5F-9482-400C-AC16-A2E24F4C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basedOn w:val="DefaultParagraphFont"/>
    <w:link w:val="FootnoteText"/>
    <w:uiPriority w:val="99"/>
    <w:semiHidden/>
    <w:locked/>
    <w:rsid w:val="00717340"/>
    <w:rPr>
      <w:rFonts w:cs="Times New Roman"/>
      <w:lang w:val="en-US" w:eastAsia="en-US"/>
    </w:rPr>
  </w:style>
  <w:style w:type="character" w:styleId="FootnoteReference">
    <w:name w:val="footnote reference"/>
    <w:basedOn w:val="DefaultParagraphFont"/>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FollowedHyperlink">
    <w:name w:val="FollowedHyperlink"/>
    <w:basedOn w:val="DefaultParagraphFont"/>
    <w:uiPriority w:val="99"/>
    <w:semiHidden/>
    <w:locked/>
    <w:rsid w:val="008671BA"/>
    <w:rPr>
      <w:rFonts w:cs="Times New Roman"/>
      <w:color w:val="800080"/>
      <w:u w:val="single"/>
    </w:rPr>
  </w:style>
  <w:style w:type="paragraph" w:customStyle="1" w:styleId="Default">
    <w:name w:val="Default"/>
    <w:rsid w:val="00A90C26"/>
    <w:pPr>
      <w:autoSpaceDE w:val="0"/>
      <w:autoSpaceDN w:val="0"/>
      <w:adjustRightInd w:val="0"/>
    </w:pPr>
    <w:rPr>
      <w:rFonts w:ascii="Calibri" w:hAnsi="Calibri" w:cs="Calibri"/>
      <w:color w:val="000000"/>
      <w:sz w:val="24"/>
      <w:szCs w:val="24"/>
    </w:rPr>
  </w:style>
  <w:style w:type="character" w:customStyle="1" w:styleId="a-size-base">
    <w:name w:val="a-size-base"/>
    <w:basedOn w:val="DefaultParagraphFont"/>
    <w:rsid w:val="007A615F"/>
  </w:style>
  <w:style w:type="character" w:styleId="UnresolvedMention">
    <w:name w:val="Unresolved Mention"/>
    <w:basedOn w:val="DefaultParagraphFont"/>
    <w:uiPriority w:val="99"/>
    <w:semiHidden/>
    <w:unhideWhenUsed/>
    <w:rsid w:val="004D2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630663">
      <w:bodyDiv w:val="1"/>
      <w:marLeft w:val="0"/>
      <w:marRight w:val="0"/>
      <w:marTop w:val="0"/>
      <w:marBottom w:val="0"/>
      <w:divBdr>
        <w:top w:val="none" w:sz="0" w:space="0" w:color="auto"/>
        <w:left w:val="none" w:sz="0" w:space="0" w:color="auto"/>
        <w:bottom w:val="none" w:sz="0" w:space="0" w:color="auto"/>
        <w:right w:val="none" w:sz="0" w:space="0" w:color="auto"/>
      </w:divBdr>
      <w:divsChild>
        <w:div w:id="1634796166">
          <w:marLeft w:val="0"/>
          <w:marRight w:val="0"/>
          <w:marTop w:val="0"/>
          <w:marBottom w:val="0"/>
          <w:divBdr>
            <w:top w:val="none" w:sz="0" w:space="0" w:color="auto"/>
            <w:left w:val="none" w:sz="0" w:space="0" w:color="auto"/>
            <w:bottom w:val="none" w:sz="0" w:space="0" w:color="auto"/>
            <w:right w:val="none" w:sz="0" w:space="0" w:color="auto"/>
          </w:divBdr>
        </w:div>
      </w:divsChild>
    </w:div>
    <w:div w:id="1654604366">
      <w:bodyDiv w:val="1"/>
      <w:marLeft w:val="0"/>
      <w:marRight w:val="0"/>
      <w:marTop w:val="0"/>
      <w:marBottom w:val="0"/>
      <w:divBdr>
        <w:top w:val="none" w:sz="0" w:space="0" w:color="auto"/>
        <w:left w:val="none" w:sz="0" w:space="0" w:color="auto"/>
        <w:bottom w:val="none" w:sz="0" w:space="0" w:color="auto"/>
        <w:right w:val="none" w:sz="0" w:space="0" w:color="auto"/>
      </w:divBdr>
    </w:div>
    <w:div w:id="1679578984">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2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urse.uoi.gr/course/view.php?id=25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journal/10750" TargetMode="External"/><Relationship Id="rId5" Type="http://schemas.openxmlformats.org/officeDocument/2006/relationships/footnotes" Target="footnotes.xml"/><Relationship Id="rId10" Type="http://schemas.openxmlformats.org/officeDocument/2006/relationships/hyperlink" Target="https://link.springer.com/journal/12237" TargetMode="External"/><Relationship Id="rId4" Type="http://schemas.openxmlformats.org/officeDocument/2006/relationships/webSettings" Target="webSettings.xml"/><Relationship Id="rId9" Type="http://schemas.openxmlformats.org/officeDocument/2006/relationships/hyperlink" Target="https://aslopubs.onlinelibrary.wiley.com/journal/1939559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Ι</vt:lpstr>
    </vt:vector>
  </TitlesOfParts>
  <Company>Aegean</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ΗΡΑ ΚΑΡΑΓΙΑΝΝΗ</cp:lastModifiedBy>
  <cp:revision>2</cp:revision>
  <cp:lastPrinted>2017-05-29T09:45:00Z</cp:lastPrinted>
  <dcterms:created xsi:type="dcterms:W3CDTF">2024-02-20T15:16:00Z</dcterms:created>
  <dcterms:modified xsi:type="dcterms:W3CDTF">2024-02-20T15:16:00Z</dcterms:modified>
</cp:coreProperties>
</file>